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bookmarkStart w:id="0" w:name="OLE_LINK26"/>
      <w:bookmarkStart w:id="1" w:name="_Ref124589705"/>
      <w:bookmarkStart w:id="2" w:name="_Ref129681862"/>
      <w:r w:rsidRPr="00C711F9">
        <w:rPr>
          <w:rFonts w:ascii="Arial" w:eastAsia="MS Mincho" w:hAnsi="Arial"/>
          <w:b/>
        </w:rPr>
        <w:t>3GPP TSG RAN WG1 #</w:t>
      </w:r>
      <w:proofErr w:type="gramStart"/>
      <w:r w:rsidRPr="00C711F9">
        <w:rPr>
          <w:rFonts w:ascii="Arial" w:eastAsia="MS Mincho" w:hAnsi="Arial"/>
          <w:b/>
        </w:rPr>
        <w:t>1</w:t>
      </w:r>
      <w:r w:rsidRPr="00C711F9">
        <w:rPr>
          <w:rFonts w:ascii="Arial" w:eastAsia="MS Mincho" w:hAnsi="Arial" w:hint="eastAsia"/>
          <w:b/>
        </w:rPr>
        <w:t>1</w:t>
      </w:r>
      <w:r w:rsidR="00960010">
        <w:rPr>
          <w:rFonts w:ascii="Arial" w:eastAsiaTheme="minorEastAsia" w:hAnsi="Arial" w:hint="eastAsia"/>
          <w:b/>
          <w:lang w:eastAsia="zh-CN"/>
        </w:rPr>
        <w:t>3</w:t>
      </w:r>
      <w:r w:rsidRPr="00C711F9">
        <w:rPr>
          <w:rFonts w:ascii="Arial" w:eastAsiaTheme="minorEastAsia" w:hAnsi="Arial" w:hint="eastAsia"/>
          <w:b/>
          <w:lang w:eastAsia="zh-CN"/>
        </w:rPr>
        <w:t xml:space="preserve"> </w:t>
      </w:r>
      <w:r w:rsidRPr="00C711F9">
        <w:rPr>
          <w:rFonts w:ascii="Arial" w:eastAsia="MS Mincho" w:hAnsi="Arial" w:hint="eastAsia"/>
          <w:b/>
        </w:rPr>
        <w:t xml:space="preserve">                     </w:t>
      </w:r>
      <w:r w:rsidRPr="00C711F9">
        <w:rPr>
          <w:rFonts w:ascii="Arial" w:eastAsiaTheme="minorEastAsia" w:hAnsi="Arial" w:hint="eastAsia"/>
          <w:b/>
          <w:lang w:eastAsia="zh-CN"/>
        </w:rPr>
        <w:t xml:space="preserve">           </w:t>
      </w:r>
      <w:r w:rsidR="00960010">
        <w:rPr>
          <w:rFonts w:ascii="Arial" w:eastAsiaTheme="minorEastAsia" w:hAnsi="Arial" w:hint="eastAsia"/>
          <w:b/>
          <w:lang w:eastAsia="zh-CN"/>
        </w:rPr>
        <w:t xml:space="preserve">    </w:t>
      </w:r>
      <w:r w:rsidR="00D730EA">
        <w:rPr>
          <w:rFonts w:ascii="Arial" w:eastAsiaTheme="minorEastAsia" w:hAnsi="Arial" w:hint="eastAsia"/>
          <w:b/>
          <w:lang w:eastAsia="zh-CN"/>
        </w:rPr>
        <w:t xml:space="preserve"> </w:t>
      </w:r>
      <w:r w:rsidR="002E484E">
        <w:rPr>
          <w:rFonts w:ascii="Arial" w:eastAsiaTheme="minorEastAsia" w:hAnsi="Arial" w:hint="eastAsia"/>
          <w:b/>
          <w:lang w:eastAsia="zh-CN"/>
        </w:rPr>
        <w:t xml:space="preserve"> </w:t>
      </w:r>
      <w:r w:rsidRPr="00C711F9">
        <w:rPr>
          <w:rFonts w:ascii="Arial" w:eastAsia="MS Mincho" w:hAnsi="Arial" w:hint="eastAsia"/>
          <w:b/>
        </w:rPr>
        <w:t>R1-2</w:t>
      </w:r>
      <w:r w:rsidRPr="00C711F9">
        <w:rPr>
          <w:rFonts w:ascii="Arial" w:eastAsiaTheme="minorEastAsia" w:hAnsi="Arial" w:hint="eastAsia"/>
          <w:b/>
          <w:lang w:eastAsia="zh-CN"/>
        </w:rPr>
        <w:t>3</w:t>
      </w:r>
      <w:r w:rsidR="00D730EA">
        <w:rPr>
          <w:rFonts w:ascii="Arial" w:eastAsiaTheme="minorEastAsia" w:hAnsi="Arial" w:hint="eastAsia"/>
          <w:b/>
          <w:lang w:eastAsia="zh-CN"/>
        </w:rPr>
        <w:t>0</w:t>
      </w:r>
      <w:r w:rsidR="002E484E">
        <w:rPr>
          <w:rFonts w:ascii="Arial" w:eastAsiaTheme="minorEastAsia" w:hAnsi="Arial" w:hint="eastAsia"/>
          <w:b/>
          <w:lang w:eastAsia="zh-CN"/>
        </w:rPr>
        <w:t>4751</w:t>
      </w:r>
      <w:proofErr w:type="gramEnd"/>
    </w:p>
    <w:bookmarkEnd w:id="0"/>
    <w:p w:rsidR="00C711F9" w:rsidRPr="00C711F9" w:rsidRDefault="00960010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960010">
        <w:rPr>
          <w:rFonts w:ascii="Arial" w:eastAsiaTheme="minorEastAsia" w:hAnsi="Arial"/>
          <w:b/>
          <w:lang w:eastAsia="zh-CN"/>
        </w:rPr>
        <w:fldChar w:fldCharType="begin"/>
      </w:r>
      <w:r w:rsidRPr="00960010">
        <w:rPr>
          <w:rFonts w:ascii="Arial" w:eastAsiaTheme="minorEastAsia" w:hAnsi="Arial"/>
          <w:b/>
          <w:lang w:eastAsia="zh-CN"/>
        </w:rPr>
        <w:instrText xml:space="preserve"> HYPERLINK "https://www.3gpp.org/Specification-Groups/" \t "_blank" </w:instrText>
      </w:r>
      <w:r w:rsidRPr="00960010">
        <w:rPr>
          <w:rFonts w:ascii="Arial" w:eastAsiaTheme="minorEastAsia" w:hAnsi="Arial"/>
          <w:b/>
          <w:lang w:eastAsia="zh-CN"/>
        </w:rPr>
        <w:fldChar w:fldCharType="separate"/>
      </w:r>
      <w:r w:rsidRPr="00960010">
        <w:rPr>
          <w:rFonts w:ascii="Arial" w:eastAsiaTheme="minorEastAsia" w:hAnsi="Arial"/>
          <w:b/>
          <w:lang w:eastAsia="zh-CN"/>
        </w:rPr>
        <w:t>Incheon</w:t>
      </w:r>
      <w:r w:rsidRPr="00960010">
        <w:rPr>
          <w:rFonts w:ascii="Arial" w:eastAsiaTheme="minorEastAsia" w:hAnsi="Arial"/>
          <w:b/>
          <w:lang w:eastAsia="zh-CN"/>
        </w:rPr>
        <w:fldChar w:fldCharType="end"/>
      </w:r>
      <w:r w:rsidR="00C711F9" w:rsidRPr="00C711F9">
        <w:rPr>
          <w:rFonts w:ascii="Arial" w:eastAsiaTheme="minorEastAsia" w:hAnsi="Arial"/>
          <w:b/>
          <w:lang w:eastAsia="zh-CN"/>
        </w:rPr>
        <w:t xml:space="preserve">, </w:t>
      </w:r>
      <w:r>
        <w:rPr>
          <w:rFonts w:ascii="Arial" w:eastAsiaTheme="minorEastAsia" w:hAnsi="Arial" w:hint="eastAsia"/>
          <w:b/>
          <w:lang w:eastAsia="zh-CN"/>
        </w:rPr>
        <w:t>May</w:t>
      </w:r>
      <w:r w:rsidR="00C711F9" w:rsidRPr="00C711F9">
        <w:rPr>
          <w:rFonts w:ascii="Arial" w:eastAsiaTheme="minorEastAsia" w:hAnsi="Arial"/>
          <w:b/>
          <w:lang w:eastAsia="zh-CN"/>
        </w:rPr>
        <w:t xml:space="preserve"> </w:t>
      </w:r>
      <w:r>
        <w:rPr>
          <w:rFonts w:ascii="Arial" w:eastAsiaTheme="minorEastAsia" w:hAnsi="Arial" w:hint="eastAsia"/>
          <w:b/>
          <w:lang w:eastAsia="zh-CN"/>
        </w:rPr>
        <w:t>22</w:t>
      </w:r>
      <w:r w:rsidR="006D6287">
        <w:rPr>
          <w:rFonts w:ascii="Arial" w:eastAsiaTheme="minorEastAsia" w:hAnsi="Arial" w:hint="eastAsia"/>
          <w:b/>
          <w:lang w:eastAsia="zh-CN"/>
        </w:rPr>
        <w:t>nd</w:t>
      </w:r>
      <w:r>
        <w:rPr>
          <w:rFonts w:ascii="Arial" w:eastAsiaTheme="minorEastAsia" w:hAnsi="Arial"/>
          <w:b/>
          <w:lang w:eastAsia="zh-CN"/>
        </w:rPr>
        <w:t xml:space="preserve"> – </w:t>
      </w:r>
      <w:r w:rsidR="0052507D">
        <w:rPr>
          <w:rFonts w:ascii="Arial" w:eastAsiaTheme="minorEastAsia" w:hAnsi="Arial" w:hint="eastAsia"/>
          <w:b/>
          <w:lang w:eastAsia="zh-CN"/>
        </w:rPr>
        <w:t>May</w:t>
      </w:r>
      <w:r w:rsidR="00C711F9" w:rsidRPr="00C711F9">
        <w:rPr>
          <w:rFonts w:ascii="Arial" w:eastAsiaTheme="minorEastAsia" w:hAnsi="Arial"/>
          <w:b/>
          <w:lang w:eastAsia="zh-CN"/>
        </w:rPr>
        <w:t xml:space="preserve"> 26th, 2023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Theme="minorEastAsia" w:hAnsi="Arial"/>
          <w:b/>
          <w:sz w:val="20"/>
          <w:szCs w:val="24"/>
          <w:lang w:eastAsia="zh-CN"/>
        </w:rPr>
      </w:pP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Agenda Item:</w:t>
      </w:r>
      <w:r w:rsidRPr="00C711F9">
        <w:rPr>
          <w:rFonts w:ascii="Arial" w:eastAsia="MS Mincho" w:hAnsi="Arial"/>
          <w:b/>
        </w:rPr>
        <w:tab/>
      </w:r>
      <w:r w:rsidRPr="00C711F9">
        <w:rPr>
          <w:rFonts w:ascii="Arial" w:eastAsiaTheme="minorEastAsia" w:hAnsi="Arial" w:hint="eastAsia"/>
          <w:b/>
          <w:lang w:eastAsia="zh-CN"/>
        </w:rPr>
        <w:t>9</w:t>
      </w:r>
      <w:r w:rsidRPr="00C711F9">
        <w:rPr>
          <w:rFonts w:ascii="Arial" w:eastAsia="MS Mincho" w:hAnsi="Arial"/>
          <w:b/>
        </w:rPr>
        <w:t>.</w:t>
      </w:r>
      <w:r w:rsidR="001C0AFA">
        <w:rPr>
          <w:rFonts w:ascii="Arial" w:eastAsiaTheme="minorEastAsia" w:hAnsi="Arial" w:hint="eastAsia"/>
          <w:b/>
          <w:lang w:eastAsia="zh-CN"/>
        </w:rPr>
        <w:t>9</w:t>
      </w:r>
      <w:r w:rsidRPr="00C711F9">
        <w:rPr>
          <w:rFonts w:ascii="Arial" w:eastAsiaTheme="minorEastAsia" w:hAnsi="Arial" w:hint="eastAsia"/>
          <w:b/>
          <w:lang w:eastAsia="zh-CN"/>
        </w:rPr>
        <w:t>.1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</w:rPr>
      </w:pPr>
      <w:r w:rsidRPr="00C711F9">
        <w:rPr>
          <w:rFonts w:ascii="Arial" w:eastAsia="MS Mincho" w:hAnsi="Arial"/>
          <w:b/>
        </w:rPr>
        <w:t>Source:</w:t>
      </w:r>
      <w:r w:rsidRPr="00C711F9">
        <w:rPr>
          <w:rFonts w:ascii="Arial" w:eastAsia="MS Mincho" w:hAnsi="Arial"/>
          <w:b/>
        </w:rPr>
        <w:tab/>
      </w:r>
      <w:r w:rsidRPr="00C711F9">
        <w:rPr>
          <w:rFonts w:ascii="Arial" w:eastAsia="MS Mincho" w:hAnsi="Arial" w:hint="eastAsia"/>
          <w:b/>
        </w:rPr>
        <w:t xml:space="preserve">CATT </w:t>
      </w:r>
    </w:p>
    <w:p w:rsidR="00C711F9" w:rsidRPr="00C711F9" w:rsidRDefault="00C711F9" w:rsidP="00C711F9">
      <w:pPr>
        <w:tabs>
          <w:tab w:val="left" w:pos="2021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Title:</w:t>
      </w:r>
      <w:r w:rsidRPr="00C711F9">
        <w:rPr>
          <w:rFonts w:ascii="Arial" w:eastAsia="MS Mincho" w:hAnsi="Arial"/>
          <w:b/>
        </w:rPr>
        <w:tab/>
        <w:t>Further discussion on UL coverage enhancement for NR NTN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Document for:</w:t>
      </w:r>
      <w:r w:rsidRPr="00C711F9">
        <w:rPr>
          <w:rFonts w:ascii="Arial" w:eastAsia="MS Mincho" w:hAnsi="Arial"/>
          <w:b/>
        </w:rPr>
        <w:tab/>
        <w:t xml:space="preserve">Discussion </w:t>
      </w:r>
      <w:r w:rsidRPr="00C711F9">
        <w:rPr>
          <w:rFonts w:ascii="Arial" w:eastAsiaTheme="minorEastAsia" w:hAnsi="Arial" w:hint="eastAsia"/>
          <w:b/>
          <w:lang w:eastAsia="zh-CN"/>
        </w:rPr>
        <w:t>and Decision</w:t>
      </w:r>
    </w:p>
    <w:p w:rsidR="00C711F9" w:rsidRPr="00C711F9" w:rsidRDefault="00C711F9" w:rsidP="00C711F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20100" w:rsidRDefault="00820100" w:rsidP="00820100">
      <w:pPr>
        <w:pStyle w:val="1"/>
        <w:rPr>
          <w:lang w:eastAsia="zh-CN"/>
        </w:rPr>
      </w:pPr>
      <w:r w:rsidRPr="00CF195E">
        <w:t>Introduction</w:t>
      </w:r>
      <w:bookmarkEnd w:id="1"/>
      <w:bookmarkEnd w:id="2"/>
    </w:p>
    <w:p w:rsidR="00820100" w:rsidRPr="00727EDD" w:rsidRDefault="00271D14" w:rsidP="00820100">
      <w:pPr>
        <w:rPr>
          <w:kern w:val="2"/>
          <w:sz w:val="20"/>
          <w:szCs w:val="20"/>
          <w:lang w:eastAsia="zh-CN"/>
        </w:rPr>
      </w:pPr>
      <w:r w:rsidRPr="00271D14">
        <w:rPr>
          <w:kern w:val="2"/>
          <w:sz w:val="20"/>
          <w:szCs w:val="20"/>
          <w:lang w:eastAsia="zh-CN"/>
        </w:rPr>
        <w:t>This topic is mentioned in Rel-18 NR NTN WID</w:t>
      </w:r>
      <w:r>
        <w:rPr>
          <w:rFonts w:hint="eastAsia"/>
          <w:kern w:val="2"/>
          <w:sz w:val="20"/>
          <w:szCs w:val="20"/>
          <w:lang w:eastAsia="zh-CN"/>
        </w:rPr>
        <w:t>.</w:t>
      </w:r>
      <w:r w:rsidRPr="00271D14">
        <w:rPr>
          <w:kern w:val="2"/>
          <w:sz w:val="20"/>
          <w:szCs w:val="20"/>
          <w:lang w:eastAsia="zh-CN"/>
        </w:rPr>
        <w:t xml:space="preserve"> As discussed/concluded at the previous RAN</w:t>
      </w:r>
      <w:r w:rsidRPr="00727EDD">
        <w:rPr>
          <w:kern w:val="2"/>
          <w:sz w:val="20"/>
          <w:szCs w:val="20"/>
          <w:lang w:eastAsia="zh-CN"/>
        </w:rPr>
        <w:t>1#11</w:t>
      </w:r>
      <w:r>
        <w:rPr>
          <w:rFonts w:hint="eastAsia"/>
          <w:kern w:val="2"/>
          <w:sz w:val="20"/>
          <w:szCs w:val="20"/>
          <w:lang w:eastAsia="zh-CN"/>
        </w:rPr>
        <w:t>2</w:t>
      </w:r>
      <w:r w:rsidR="001354EB">
        <w:rPr>
          <w:rFonts w:hint="eastAsia"/>
          <w:kern w:val="2"/>
          <w:sz w:val="20"/>
          <w:szCs w:val="20"/>
          <w:lang w:eastAsia="zh-CN"/>
        </w:rPr>
        <w:t>-bis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727EDD">
        <w:rPr>
          <w:kern w:val="2"/>
          <w:sz w:val="20"/>
          <w:szCs w:val="20"/>
          <w:lang w:eastAsia="zh-CN"/>
        </w:rPr>
        <w:t>meeting</w:t>
      </w:r>
      <w:r w:rsidRPr="00271D14">
        <w:rPr>
          <w:kern w:val="2"/>
          <w:sz w:val="20"/>
          <w:szCs w:val="20"/>
          <w:lang w:eastAsia="zh-CN"/>
        </w:rPr>
        <w:t>, we focus on coverage enhancement of PUCCH for Msg4 HARQ-ACK and discussion of DMRS-bundling for PUSCH.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820100" w:rsidTr="00C27DC3">
        <w:tc>
          <w:tcPr>
            <w:tcW w:w="9533" w:type="dxa"/>
          </w:tcPr>
          <w:p w:rsidR="001354EB" w:rsidRDefault="001354EB" w:rsidP="001354EB">
            <w:pPr>
              <w:tabs>
                <w:tab w:val="left" w:pos="1064"/>
              </w:tabs>
              <w:rPr>
                <w:rFonts w:eastAsia="Batang"/>
                <w:b/>
                <w:sz w:val="20"/>
                <w:szCs w:val="24"/>
                <w:lang w:eastAsia="zh-CN"/>
              </w:rPr>
            </w:pPr>
            <w:r>
              <w:rPr>
                <w:rFonts w:eastAsia="Batang"/>
                <w:b/>
                <w:sz w:val="20"/>
                <w:szCs w:val="24"/>
                <w:lang w:eastAsia="zh-CN"/>
              </w:rPr>
              <w:t>Observation</w:t>
            </w:r>
          </w:p>
          <w:p w:rsidR="001354EB" w:rsidRDefault="001354EB" w:rsidP="001354EB">
            <w:pPr>
              <w:rPr>
                <w:rFonts w:eastAsia="Batang"/>
                <w:sz w:val="20"/>
                <w:szCs w:val="18"/>
              </w:rPr>
            </w:pPr>
            <w:r>
              <w:rPr>
                <w:rFonts w:eastAsia="Batang"/>
                <w:sz w:val="20"/>
                <w:szCs w:val="18"/>
              </w:rPr>
              <w:t xml:space="preserve">For NTN-specific PUSCH DMRS bundling, </w:t>
            </w:r>
          </w:p>
          <w:p w:rsidR="001354EB" w:rsidRDefault="001354EB" w:rsidP="001354EB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Batang"/>
                <w:sz w:val="20"/>
                <w:szCs w:val="18"/>
              </w:rPr>
            </w:pPr>
            <w:r>
              <w:rPr>
                <w:rFonts w:eastAsia="Batang"/>
                <w:sz w:val="20"/>
                <w:szCs w:val="18"/>
              </w:rPr>
              <w:t>In LEO 1200 with elevation angle 30 deg. and SCS = 15 kHz, RAN1’s understanding is the following:</w:t>
            </w:r>
          </w:p>
          <w:p w:rsidR="001354EB" w:rsidRDefault="001354EB" w:rsidP="001354EB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eastAsia="Batang"/>
                <w:sz w:val="20"/>
                <w:szCs w:val="18"/>
              </w:rPr>
            </w:pPr>
            <w:r>
              <w:rPr>
                <w:rFonts w:eastAsia="Batang"/>
                <w:sz w:val="20"/>
                <w:szCs w:val="18"/>
              </w:rPr>
              <w:t xml:space="preserve">Phase difference limit (Table 6.4.2.5-1 in 38.101-1) cannot be satisfied over multiple slots (for carrier bandwidth 5 MHz or larger), </w:t>
            </w:r>
            <w:r>
              <w:rPr>
                <w:sz w:val="20"/>
                <w:szCs w:val="24"/>
              </w:rPr>
              <w:t>if the PRB allocation is not within 6 PRBs from the DC carrier</w:t>
            </w:r>
            <w:r>
              <w:rPr>
                <w:rFonts w:eastAsia="Batang"/>
                <w:sz w:val="20"/>
                <w:szCs w:val="18"/>
              </w:rPr>
              <w:t xml:space="preserve">, pre-compensation by UE and post-compensation by </w:t>
            </w:r>
            <w:proofErr w:type="spellStart"/>
            <w:r>
              <w:rPr>
                <w:rFonts w:eastAsia="Batang"/>
                <w:sz w:val="20"/>
                <w:szCs w:val="18"/>
              </w:rPr>
              <w:t>gNB</w:t>
            </w:r>
            <w:proofErr w:type="spellEnd"/>
            <w:r>
              <w:rPr>
                <w:rFonts w:eastAsia="Batang"/>
                <w:sz w:val="20"/>
                <w:szCs w:val="18"/>
              </w:rPr>
              <w:t xml:space="preserve"> are not assumed, and 70.5 (us/s) timing drift rate is assumed.</w:t>
            </w:r>
          </w:p>
          <w:p w:rsidR="001354EB" w:rsidRDefault="001354EB" w:rsidP="001354EB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eastAsia="Batang"/>
                <w:sz w:val="20"/>
                <w:szCs w:val="18"/>
              </w:rPr>
            </w:pPr>
            <w:r>
              <w:rPr>
                <w:rFonts w:eastAsia="Batang"/>
                <w:sz w:val="20"/>
                <w:szCs w:val="18"/>
              </w:rPr>
              <w:t>Note: this does not imply that UE shall be scheduled within 6 PRBs from the DC carrier.</w:t>
            </w:r>
          </w:p>
          <w:p w:rsidR="001354EB" w:rsidRDefault="001354EB" w:rsidP="001354EB">
            <w:pPr>
              <w:tabs>
                <w:tab w:val="left" w:pos="1064"/>
              </w:tabs>
              <w:rPr>
                <w:rFonts w:eastAsia="Batang"/>
                <w:sz w:val="20"/>
                <w:szCs w:val="24"/>
                <w:lang w:eastAsia="zh-CN"/>
              </w:rPr>
            </w:pPr>
          </w:p>
          <w:p w:rsidR="001354EB" w:rsidRDefault="001354EB" w:rsidP="001354EB">
            <w:pPr>
              <w:tabs>
                <w:tab w:val="left" w:pos="1064"/>
              </w:tabs>
              <w:rPr>
                <w:rFonts w:eastAsia="Batang"/>
                <w:b/>
                <w:sz w:val="20"/>
                <w:szCs w:val="24"/>
                <w:lang w:eastAsia="zh-CN"/>
              </w:rPr>
            </w:pPr>
            <w:r>
              <w:rPr>
                <w:rFonts w:eastAsia="Batang"/>
                <w:b/>
                <w:sz w:val="20"/>
                <w:szCs w:val="24"/>
                <w:highlight w:val="darkYellow"/>
                <w:lang w:eastAsia="zh-CN"/>
              </w:rPr>
              <w:t>Working assumption</w:t>
            </w:r>
          </w:p>
          <w:p w:rsidR="001354EB" w:rsidRDefault="001354EB" w:rsidP="001354EB">
            <w:pPr>
              <w:tabs>
                <w:tab w:val="left" w:pos="1064"/>
              </w:tabs>
              <w:rPr>
                <w:rFonts w:eastAsia="Batang"/>
                <w:sz w:val="20"/>
                <w:szCs w:val="24"/>
                <w:lang w:eastAsia="zh-CN"/>
              </w:rPr>
            </w:pPr>
            <w:r>
              <w:rPr>
                <w:rFonts w:eastAsia="Batang"/>
                <w:sz w:val="20"/>
                <w:szCs w:val="18"/>
              </w:rPr>
      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      </w:r>
          </w:p>
          <w:p w:rsidR="001354EB" w:rsidRDefault="001354EB" w:rsidP="001354EB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Batang"/>
                <w:sz w:val="20"/>
                <w:szCs w:val="18"/>
              </w:rPr>
            </w:pPr>
            <w:r>
              <w:rPr>
                <w:rFonts w:eastAsia="Batang"/>
                <w:sz w:val="20"/>
                <w:szCs w:val="18"/>
              </w:rPr>
              <w:t xml:space="preserve">UE shall not perform TA pre-compensation update </w:t>
            </w:r>
            <w:r>
              <w:rPr>
                <w:sz w:val="20"/>
                <w:szCs w:val="24"/>
              </w:rPr>
              <w:t>within an actual TDW</w:t>
            </w:r>
            <w:r>
              <w:rPr>
                <w:rFonts w:eastAsia="Batang"/>
                <w:sz w:val="20"/>
                <w:szCs w:val="18"/>
              </w:rPr>
              <w:t xml:space="preserve"> if it causes phase discontinuity that may violate the p</w:t>
            </w:r>
            <w:r>
              <w:rPr>
                <w:sz w:val="20"/>
                <w:szCs w:val="24"/>
              </w:rPr>
              <w:t>hase difference limit.</w:t>
            </w:r>
          </w:p>
          <w:p w:rsidR="001354EB" w:rsidRDefault="001354EB" w:rsidP="001354EB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eastAsia="Batang"/>
                <w:sz w:val="20"/>
                <w:szCs w:val="18"/>
              </w:rPr>
            </w:pPr>
            <w:r>
              <w:rPr>
                <w:rFonts w:eastAsia="Batang"/>
                <w:sz w:val="20"/>
                <w:szCs w:val="18"/>
              </w:rPr>
              <w:t>FFS: how to determine the actual TDW</w:t>
            </w:r>
          </w:p>
          <w:p w:rsidR="001354EB" w:rsidRDefault="001354EB" w:rsidP="001354EB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Batang"/>
                <w:sz w:val="20"/>
                <w:szCs w:val="18"/>
              </w:rPr>
            </w:pPr>
            <w:r>
              <w:rPr>
                <w:rFonts w:eastAsia="Batang"/>
                <w:sz w:val="20"/>
                <w:szCs w:val="18"/>
              </w:rPr>
              <w:t>FFS: specification impact</w:t>
            </w:r>
          </w:p>
          <w:p w:rsidR="001354EB" w:rsidRDefault="001354EB" w:rsidP="001354EB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Batang"/>
                <w:sz w:val="20"/>
                <w:szCs w:val="18"/>
              </w:rPr>
            </w:pPr>
            <w:r>
              <w:rPr>
                <w:rFonts w:eastAsia="Batang"/>
                <w:sz w:val="20"/>
                <w:szCs w:val="18"/>
              </w:rPr>
              <w:t>Send an LS to RAN4</w:t>
            </w:r>
          </w:p>
          <w:p w:rsidR="001354EB" w:rsidRDefault="001354EB" w:rsidP="001354EB">
            <w:pPr>
              <w:spacing w:before="60" w:after="60"/>
              <w:rPr>
                <w:rFonts w:eastAsiaTheme="minorEastAsia"/>
              </w:rPr>
            </w:pPr>
          </w:p>
          <w:p w:rsidR="001354EB" w:rsidRDefault="001354EB" w:rsidP="001354EB">
            <w:pPr>
              <w:tabs>
                <w:tab w:val="left" w:pos="1064"/>
              </w:tabs>
              <w:rPr>
                <w:rFonts w:ascii="Times" w:eastAsia="Batang" w:hAnsi="Times"/>
                <w:b/>
                <w:sz w:val="20"/>
                <w:szCs w:val="24"/>
                <w:highlight w:val="green"/>
                <w:lang w:eastAsia="zh-CN"/>
              </w:rPr>
            </w:pPr>
            <w:r>
              <w:rPr>
                <w:rFonts w:ascii="Times" w:eastAsia="Batang" w:hAnsi="Times" w:hint="eastAsia"/>
                <w:b/>
                <w:sz w:val="20"/>
                <w:szCs w:val="24"/>
                <w:highlight w:val="green"/>
                <w:lang w:eastAsia="zh-CN"/>
              </w:rPr>
              <w:t>Agreement</w:t>
            </w:r>
          </w:p>
          <w:p w:rsidR="001354EB" w:rsidRDefault="001354EB" w:rsidP="001354EB">
            <w:pPr>
              <w:tabs>
                <w:tab w:val="left" w:pos="1064"/>
              </w:tabs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>Final LS is endorsed in R1-2304094 with the following revision to the action:</w:t>
            </w:r>
          </w:p>
          <w:p w:rsidR="001354EB" w:rsidRDefault="001354EB" w:rsidP="001354EB">
            <w:pPr>
              <w:spacing w:afterLines="50" w:after="156"/>
              <w:rPr>
                <w:rFonts w:eastAsia="Yu Mincho"/>
                <w:bCs/>
                <w:iCs/>
                <w:sz w:val="20"/>
                <w:szCs w:val="24"/>
              </w:rPr>
            </w:pPr>
            <w:r>
              <w:rPr>
                <w:rFonts w:eastAsia="Yu Mincho"/>
                <w:b/>
                <w:iCs/>
                <w:sz w:val="20"/>
                <w:szCs w:val="24"/>
              </w:rPr>
              <w:t>ACTION</w:t>
            </w:r>
            <w:r>
              <w:rPr>
                <w:rFonts w:eastAsia="Yu Mincho"/>
                <w:bCs/>
                <w:iCs/>
                <w:sz w:val="20"/>
                <w:szCs w:val="24"/>
              </w:rPr>
              <w:t>: RAN1 respectfully asks RAN4 to take the above RAN1 observation</w:t>
            </w:r>
            <w:r>
              <w:rPr>
                <w:rFonts w:eastAsia="Yu Mincho"/>
                <w:bCs/>
                <w:iCs/>
                <w:color w:val="FF0000"/>
                <w:sz w:val="20"/>
                <w:szCs w:val="24"/>
              </w:rPr>
              <w:t>s</w:t>
            </w:r>
            <w:r>
              <w:rPr>
                <w:rFonts w:eastAsia="Yu Mincho"/>
                <w:bCs/>
                <w:iCs/>
                <w:sz w:val="20"/>
                <w:szCs w:val="24"/>
              </w:rPr>
              <w:t xml:space="preserve"> and </w:t>
            </w:r>
            <w:r>
              <w:rPr>
                <w:rFonts w:eastAsia="Yu Mincho"/>
                <w:bCs/>
                <w:iCs/>
                <w:strike/>
                <w:color w:val="FF0000"/>
                <w:sz w:val="20"/>
                <w:szCs w:val="24"/>
              </w:rPr>
              <w:t>agreement</w:t>
            </w:r>
            <w:r>
              <w:rPr>
                <w:rFonts w:eastAsia="Yu Mincho"/>
                <w:bCs/>
                <w:iCs/>
                <w:color w:val="FF0000"/>
                <w:sz w:val="20"/>
                <w:szCs w:val="24"/>
              </w:rPr>
              <w:t xml:space="preserve"> working assumption</w:t>
            </w:r>
            <w:r>
              <w:rPr>
                <w:rFonts w:eastAsia="Yu Mincho"/>
                <w:bCs/>
                <w:iCs/>
                <w:sz w:val="20"/>
                <w:szCs w:val="24"/>
              </w:rPr>
              <w:t xml:space="preserve"> into account.</w:t>
            </w:r>
          </w:p>
          <w:p w:rsidR="001354EB" w:rsidRDefault="001354EB" w:rsidP="001354EB">
            <w:pPr>
              <w:spacing w:before="60" w:after="60"/>
              <w:rPr>
                <w:rFonts w:eastAsiaTheme="minorEastAsia"/>
              </w:rPr>
            </w:pPr>
          </w:p>
          <w:p w:rsidR="001354EB" w:rsidRDefault="001354EB" w:rsidP="001354EB">
            <w:pPr>
              <w:tabs>
                <w:tab w:val="left" w:pos="1064"/>
              </w:tabs>
              <w:rPr>
                <w:rFonts w:ascii="Times" w:eastAsia="Batang" w:hAnsi="Times"/>
                <w:b/>
                <w:sz w:val="20"/>
                <w:szCs w:val="24"/>
                <w:lang w:eastAsia="zh-CN"/>
              </w:rPr>
            </w:pPr>
            <w:r>
              <w:rPr>
                <w:rFonts w:ascii="Times" w:eastAsia="Batang" w:hAnsi="Times"/>
                <w:b/>
                <w:sz w:val="20"/>
                <w:szCs w:val="24"/>
                <w:highlight w:val="darkYellow"/>
                <w:lang w:eastAsia="zh-CN"/>
              </w:rPr>
              <w:t>W</w:t>
            </w:r>
            <w:r>
              <w:rPr>
                <w:rFonts w:ascii="Times" w:eastAsia="Batang" w:hAnsi="Times" w:hint="eastAsia"/>
                <w:b/>
                <w:sz w:val="20"/>
                <w:szCs w:val="24"/>
                <w:highlight w:val="darkYellow"/>
                <w:lang w:eastAsia="zh-CN"/>
              </w:rPr>
              <w:t>orking assumption</w:t>
            </w:r>
          </w:p>
          <w:p w:rsidR="001354EB" w:rsidRDefault="001354EB" w:rsidP="001354EB">
            <w:pPr>
              <w:tabs>
                <w:tab w:val="left" w:pos="1064"/>
              </w:tabs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>For PUCCH repetition for Msg4 HARQ-ACK, support Option B as container of the repetition request or capability report indicated by UE.</w:t>
            </w:r>
          </w:p>
          <w:p w:rsidR="001354EB" w:rsidRDefault="001354EB" w:rsidP="001354EB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>Option B: Higher layer signaling in Msg3 PUSCH</w:t>
            </w:r>
          </w:p>
          <w:p w:rsidR="001354EB" w:rsidRDefault="001354EB" w:rsidP="001354EB">
            <w:pPr>
              <w:tabs>
                <w:tab w:val="left" w:pos="1064"/>
              </w:tabs>
              <w:rPr>
                <w:rFonts w:ascii="Times" w:eastAsia="Batang" w:hAnsi="Times"/>
                <w:sz w:val="20"/>
                <w:szCs w:val="18"/>
              </w:rPr>
            </w:pPr>
          </w:p>
          <w:p w:rsidR="001354EB" w:rsidRDefault="001354EB" w:rsidP="001354EB">
            <w:pPr>
              <w:tabs>
                <w:tab w:val="left" w:pos="1064"/>
              </w:tabs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>Send an LS to RAN2 to ask the feasibility of Option B, and if feasible, to specify the details of Option B.</w:t>
            </w:r>
          </w:p>
          <w:p w:rsidR="001354EB" w:rsidRDefault="001354EB" w:rsidP="001354EB">
            <w:pPr>
              <w:tabs>
                <w:tab w:val="left" w:pos="1064"/>
              </w:tabs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 w:hint="eastAsia"/>
                <w:sz w:val="20"/>
                <w:szCs w:val="18"/>
                <w:highlight w:val="yellow"/>
              </w:rPr>
              <w:t xml:space="preserve">Comeback for LS </w:t>
            </w:r>
            <w:r>
              <w:rPr>
                <w:rFonts w:ascii="Times" w:eastAsia="Batang" w:hAnsi="Times"/>
                <w:sz w:val="20"/>
                <w:szCs w:val="18"/>
                <w:highlight w:val="yellow"/>
              </w:rPr>
              <w:t>–</w:t>
            </w:r>
            <w:r>
              <w:rPr>
                <w:rFonts w:ascii="Times" w:eastAsia="Batang" w:hAnsi="Times" w:hint="eastAsia"/>
                <w:sz w:val="20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Times" w:eastAsia="Batang" w:hAnsi="Times" w:hint="eastAsia"/>
                <w:sz w:val="20"/>
                <w:szCs w:val="18"/>
                <w:highlight w:val="yellow"/>
              </w:rPr>
              <w:t>Shohei</w:t>
            </w:r>
            <w:proofErr w:type="spellEnd"/>
            <w:r>
              <w:rPr>
                <w:rFonts w:ascii="Times" w:eastAsia="Batang" w:hAnsi="Times" w:hint="eastAsia"/>
                <w:sz w:val="20"/>
                <w:szCs w:val="18"/>
                <w:highlight w:val="yellow"/>
              </w:rPr>
              <w:t xml:space="preserve"> </w:t>
            </w:r>
            <w:r>
              <w:rPr>
                <w:rFonts w:ascii="Times" w:eastAsia="Batang" w:hAnsi="Times"/>
                <w:sz w:val="20"/>
                <w:szCs w:val="18"/>
                <w:highlight w:val="yellow"/>
              </w:rPr>
              <w:t>(</w:t>
            </w:r>
            <w:proofErr w:type="spellStart"/>
            <w:r>
              <w:rPr>
                <w:rFonts w:ascii="Times" w:eastAsia="Batang" w:hAnsi="Times"/>
                <w:sz w:val="20"/>
                <w:szCs w:val="18"/>
                <w:highlight w:val="yellow"/>
              </w:rPr>
              <w:t>Docomo</w:t>
            </w:r>
            <w:proofErr w:type="spellEnd"/>
            <w:r>
              <w:rPr>
                <w:rFonts w:ascii="Times" w:eastAsia="Batang" w:hAnsi="Times"/>
                <w:sz w:val="20"/>
                <w:szCs w:val="18"/>
                <w:highlight w:val="yellow"/>
              </w:rPr>
              <w:t>)</w:t>
            </w:r>
          </w:p>
          <w:p w:rsidR="001354EB" w:rsidRDefault="001354EB" w:rsidP="001354EB">
            <w:pPr>
              <w:spacing w:before="60" w:after="60"/>
              <w:rPr>
                <w:rFonts w:eastAsiaTheme="minorEastAsia"/>
              </w:rPr>
            </w:pPr>
          </w:p>
          <w:p w:rsidR="001354EB" w:rsidRDefault="001354EB" w:rsidP="001354EB">
            <w:pPr>
              <w:tabs>
                <w:tab w:val="left" w:pos="1064"/>
              </w:tabs>
              <w:rPr>
                <w:rFonts w:ascii="Times" w:eastAsia="Batang" w:hAnsi="Times"/>
                <w:b/>
                <w:sz w:val="20"/>
                <w:szCs w:val="24"/>
                <w:highlight w:val="green"/>
                <w:lang w:eastAsia="zh-CN"/>
              </w:rPr>
            </w:pPr>
            <w:r>
              <w:rPr>
                <w:rFonts w:ascii="Times" w:eastAsia="Batang" w:hAnsi="Times" w:hint="eastAsia"/>
                <w:b/>
                <w:sz w:val="20"/>
                <w:szCs w:val="24"/>
                <w:highlight w:val="green"/>
                <w:lang w:eastAsia="zh-CN"/>
              </w:rPr>
              <w:t>Agreement</w:t>
            </w:r>
          </w:p>
          <w:p w:rsidR="001354EB" w:rsidRDefault="001354EB" w:rsidP="001354EB">
            <w:pPr>
              <w:tabs>
                <w:tab w:val="left" w:pos="1064"/>
              </w:tabs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>For NTN-specific PUSCH DMRS bundling, support Alt 2 for TDW determination.</w:t>
            </w:r>
          </w:p>
          <w:p w:rsidR="001354EB" w:rsidRDefault="001354EB" w:rsidP="001354EB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 xml:space="preserve">Alt 2: </w:t>
            </w:r>
            <w:proofErr w:type="spellStart"/>
            <w:r>
              <w:rPr>
                <w:rFonts w:ascii="Times" w:eastAsia="Batang" w:hAnsi="Times"/>
                <w:sz w:val="20"/>
                <w:szCs w:val="18"/>
              </w:rPr>
              <w:t>gNB</w:t>
            </w:r>
            <w:proofErr w:type="spellEnd"/>
            <w:r>
              <w:rPr>
                <w:rFonts w:ascii="Times" w:eastAsia="Batang" w:hAnsi="Times"/>
                <w:sz w:val="20"/>
                <w:szCs w:val="18"/>
              </w:rPr>
              <w:t>-centric TDW determination</w:t>
            </w:r>
          </w:p>
          <w:p w:rsidR="001354EB" w:rsidRDefault="001354EB" w:rsidP="001354EB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 xml:space="preserve">Nominal TDW is determined based on </w:t>
            </w:r>
            <w:proofErr w:type="spellStart"/>
            <w:r>
              <w:rPr>
                <w:rFonts w:ascii="Times" w:eastAsia="Batang" w:hAnsi="Times"/>
                <w:sz w:val="20"/>
                <w:szCs w:val="18"/>
              </w:rPr>
              <w:t>gNB</w:t>
            </w:r>
            <w:proofErr w:type="spellEnd"/>
            <w:r>
              <w:rPr>
                <w:rFonts w:ascii="Times" w:eastAsia="Batang" w:hAnsi="Times"/>
                <w:sz w:val="20"/>
                <w:szCs w:val="18"/>
              </w:rPr>
              <w:t xml:space="preserve"> configuration.</w:t>
            </w:r>
          </w:p>
          <w:p w:rsidR="001354EB" w:rsidRDefault="001354EB" w:rsidP="001354EB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 xml:space="preserve">Actual TDW is determined based on </w:t>
            </w:r>
            <w:proofErr w:type="spellStart"/>
            <w:r>
              <w:rPr>
                <w:rFonts w:ascii="Times" w:eastAsia="Batang" w:hAnsi="Times"/>
                <w:sz w:val="20"/>
                <w:szCs w:val="18"/>
              </w:rPr>
              <w:t>gNB</w:t>
            </w:r>
            <w:proofErr w:type="spellEnd"/>
            <w:r>
              <w:rPr>
                <w:rFonts w:ascii="Times" w:eastAsia="Batang" w:hAnsi="Times"/>
                <w:sz w:val="20"/>
                <w:szCs w:val="18"/>
              </w:rPr>
              <w:t xml:space="preserve"> configuration/indication.</w:t>
            </w:r>
          </w:p>
          <w:p w:rsidR="001354EB" w:rsidRDefault="001354EB" w:rsidP="001354EB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>Note: Alt 2 does not imply that spec impact of actual TDW determination is assumed for NTN.</w:t>
            </w:r>
          </w:p>
          <w:p w:rsidR="001354EB" w:rsidRDefault="001354EB" w:rsidP="001354EB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>FFS: details, including UE capability and assistance information reporting</w:t>
            </w:r>
          </w:p>
          <w:p w:rsidR="001354EB" w:rsidRDefault="001354EB" w:rsidP="001354EB">
            <w:pPr>
              <w:spacing w:before="60" w:after="60"/>
              <w:rPr>
                <w:rFonts w:eastAsiaTheme="minorEastAsia"/>
              </w:rPr>
            </w:pPr>
          </w:p>
          <w:p w:rsidR="001354EB" w:rsidRPr="00777582" w:rsidRDefault="001354EB" w:rsidP="001354EB">
            <w:pPr>
              <w:tabs>
                <w:tab w:val="left" w:pos="1064"/>
              </w:tabs>
              <w:rPr>
                <w:rFonts w:ascii="Times" w:eastAsia="Batang" w:hAnsi="Times"/>
                <w:b/>
                <w:sz w:val="20"/>
                <w:szCs w:val="24"/>
                <w:highlight w:val="green"/>
                <w:lang w:eastAsia="x-none"/>
              </w:rPr>
            </w:pPr>
            <w:r w:rsidRPr="00777582">
              <w:rPr>
                <w:rFonts w:ascii="Times" w:eastAsia="Batang" w:hAnsi="Times" w:hint="eastAsia"/>
                <w:b/>
                <w:sz w:val="20"/>
                <w:szCs w:val="24"/>
                <w:highlight w:val="green"/>
                <w:lang w:eastAsia="x-none"/>
              </w:rPr>
              <w:t>Agreement</w:t>
            </w:r>
          </w:p>
          <w:p w:rsidR="001354EB" w:rsidRPr="00777582" w:rsidRDefault="001354EB" w:rsidP="001354EB">
            <w:pPr>
              <w:rPr>
                <w:rFonts w:eastAsia="Batang"/>
                <w:szCs w:val="22"/>
              </w:rPr>
            </w:pPr>
            <w:r w:rsidRPr="00777582">
              <w:rPr>
                <w:rFonts w:eastAsia="Batang"/>
                <w:sz w:val="20"/>
                <w:szCs w:val="24"/>
              </w:rPr>
              <w:t xml:space="preserve">For PUCCH repetition for Msg4 HARQ-ACK, support Alt 1-1 for dynamic indication of repetition factor from </w:t>
            </w:r>
            <w:proofErr w:type="spellStart"/>
            <w:r w:rsidRPr="00777582">
              <w:rPr>
                <w:rFonts w:eastAsia="Batang"/>
                <w:sz w:val="20"/>
                <w:szCs w:val="24"/>
              </w:rPr>
              <w:t>gNB</w:t>
            </w:r>
            <w:proofErr w:type="spellEnd"/>
            <w:r w:rsidRPr="00777582">
              <w:rPr>
                <w:rFonts w:eastAsia="Batang"/>
                <w:sz w:val="20"/>
                <w:szCs w:val="24"/>
              </w:rPr>
              <w:t>. Further discuss which field(s) to be used.</w:t>
            </w:r>
          </w:p>
          <w:p w:rsidR="001354EB" w:rsidRPr="00777582" w:rsidRDefault="001354EB" w:rsidP="001354EB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  <w:szCs w:val="18"/>
              </w:rPr>
            </w:pPr>
            <w:r w:rsidRPr="00777582">
              <w:rPr>
                <w:rFonts w:ascii="Times" w:eastAsia="Batang" w:hAnsi="Times"/>
                <w:sz w:val="20"/>
                <w:szCs w:val="18"/>
              </w:rPr>
              <w:t>Alt 1: Field in DCI scheduling the Msg4 PDSCH</w:t>
            </w:r>
          </w:p>
          <w:p w:rsidR="001354EB" w:rsidRPr="00777582" w:rsidRDefault="001354EB" w:rsidP="001354EB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8"/>
              </w:rPr>
            </w:pPr>
            <w:r w:rsidRPr="00777582">
              <w:rPr>
                <w:rFonts w:ascii="Times" w:eastAsia="Batang" w:hAnsi="Times"/>
                <w:sz w:val="20"/>
                <w:szCs w:val="18"/>
              </w:rPr>
              <w:t>Alt 1-1: One or two bits of the existing field(s)</w:t>
            </w:r>
          </w:p>
          <w:p w:rsidR="001354EB" w:rsidRPr="00777582" w:rsidRDefault="001354EB" w:rsidP="001354EB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8"/>
              </w:rPr>
            </w:pPr>
            <w:r w:rsidRPr="00777582">
              <w:rPr>
                <w:rFonts w:ascii="Times" w:eastAsia="Batang" w:hAnsi="Times"/>
                <w:sz w:val="20"/>
                <w:szCs w:val="18"/>
              </w:rPr>
              <w:t>Alt 1-1a: MCS field</w:t>
            </w:r>
          </w:p>
          <w:p w:rsidR="001354EB" w:rsidRPr="00777582" w:rsidRDefault="001354EB" w:rsidP="001354EB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8"/>
              </w:rPr>
            </w:pPr>
            <w:r w:rsidRPr="00777582">
              <w:rPr>
                <w:rFonts w:ascii="Times" w:eastAsia="Batang" w:hAnsi="Times"/>
                <w:sz w:val="20"/>
                <w:szCs w:val="18"/>
              </w:rPr>
              <w:t>Alt 1-1b: PUCCH resource indicator field (e.g., with repetition factor configuration per PUCCH resource)</w:t>
            </w:r>
          </w:p>
          <w:p w:rsidR="001354EB" w:rsidRPr="00777582" w:rsidRDefault="001354EB" w:rsidP="001354EB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8"/>
              </w:rPr>
            </w:pPr>
            <w:r w:rsidRPr="00777582">
              <w:rPr>
                <w:rFonts w:ascii="Times" w:eastAsia="Batang" w:hAnsi="Times"/>
                <w:sz w:val="20"/>
                <w:szCs w:val="18"/>
              </w:rPr>
              <w:t>Alt 1-1c: HARQ process number filed</w:t>
            </w:r>
          </w:p>
          <w:p w:rsidR="001354EB" w:rsidRPr="00777582" w:rsidRDefault="001354EB" w:rsidP="001354EB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8"/>
              </w:rPr>
            </w:pPr>
            <w:r w:rsidRPr="00777582">
              <w:rPr>
                <w:rFonts w:ascii="Times" w:eastAsia="Batang" w:hAnsi="Times"/>
                <w:sz w:val="20"/>
                <w:szCs w:val="18"/>
              </w:rPr>
              <w:t>Alt 1-1d: DAI field</w:t>
            </w:r>
          </w:p>
          <w:p w:rsidR="001354EB" w:rsidRPr="00777582" w:rsidRDefault="001354EB" w:rsidP="001354EB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8"/>
              </w:rPr>
            </w:pPr>
            <w:r w:rsidRPr="00777582">
              <w:rPr>
                <w:rFonts w:ascii="Times" w:eastAsia="Batang" w:hAnsi="Times"/>
                <w:sz w:val="20"/>
                <w:szCs w:val="18"/>
              </w:rPr>
              <w:t>Alt 1-1e: PDSCH-to-</w:t>
            </w:r>
            <w:proofErr w:type="spellStart"/>
            <w:r w:rsidRPr="00777582">
              <w:rPr>
                <w:rFonts w:ascii="Times" w:eastAsia="Batang" w:hAnsi="Times"/>
                <w:sz w:val="20"/>
                <w:szCs w:val="18"/>
              </w:rPr>
              <w:t>HARQ_feedback</w:t>
            </w:r>
            <w:proofErr w:type="spellEnd"/>
            <w:r w:rsidRPr="00777582">
              <w:rPr>
                <w:rFonts w:ascii="Times" w:eastAsia="Batang" w:hAnsi="Times"/>
                <w:sz w:val="20"/>
                <w:szCs w:val="18"/>
              </w:rPr>
              <w:t xml:space="preserve"> timing indicator field</w:t>
            </w:r>
          </w:p>
          <w:p w:rsidR="001354EB" w:rsidRPr="00777582" w:rsidRDefault="001354EB" w:rsidP="001354EB">
            <w:pPr>
              <w:tabs>
                <w:tab w:val="left" w:pos="1064"/>
              </w:tabs>
              <w:rPr>
                <w:rFonts w:eastAsia="Batang"/>
                <w:sz w:val="20"/>
                <w:lang w:eastAsia="x-none"/>
              </w:rPr>
            </w:pPr>
          </w:p>
          <w:p w:rsidR="001354EB" w:rsidRPr="00777582" w:rsidRDefault="001354EB" w:rsidP="001354EB">
            <w:pPr>
              <w:tabs>
                <w:tab w:val="left" w:pos="1064"/>
              </w:tabs>
              <w:rPr>
                <w:rFonts w:ascii="Times" w:eastAsia="Batang" w:hAnsi="Times"/>
                <w:b/>
                <w:sz w:val="20"/>
                <w:szCs w:val="24"/>
                <w:highlight w:val="green"/>
                <w:lang w:eastAsia="x-none"/>
              </w:rPr>
            </w:pPr>
            <w:r w:rsidRPr="00777582">
              <w:rPr>
                <w:rFonts w:ascii="Times" w:eastAsia="Batang" w:hAnsi="Times" w:hint="eastAsia"/>
                <w:b/>
                <w:sz w:val="20"/>
                <w:szCs w:val="24"/>
                <w:highlight w:val="green"/>
                <w:lang w:eastAsia="x-none"/>
              </w:rPr>
              <w:t>Agreement</w:t>
            </w:r>
          </w:p>
          <w:p w:rsidR="00990FBC" w:rsidRPr="001354EB" w:rsidRDefault="001354EB" w:rsidP="001354EB">
            <w:pPr>
              <w:rPr>
                <w:rFonts w:eastAsiaTheme="minorEastAsia"/>
                <w:sz w:val="20"/>
                <w:szCs w:val="24"/>
                <w:lang w:eastAsia="zh-CN"/>
              </w:rPr>
            </w:pPr>
            <w:r w:rsidRPr="00777582">
              <w:rPr>
                <w:rFonts w:eastAsia="Batang"/>
                <w:sz w:val="20"/>
                <w:szCs w:val="24"/>
              </w:rPr>
              <w:t>For PUCCH repetition for Msg4 HARQ-ACK, apply frequency hopping mechanism in R15/16/17 defined for PUCCH transmission fo</w:t>
            </w:r>
            <w:r>
              <w:rPr>
                <w:rFonts w:eastAsia="Batang"/>
                <w:sz w:val="20"/>
                <w:szCs w:val="24"/>
              </w:rPr>
              <w:t>r Msg4 HARQ-ACK, in every slot.</w:t>
            </w:r>
          </w:p>
        </w:tc>
      </w:tr>
    </w:tbl>
    <w:p w:rsidR="008A3529" w:rsidRDefault="008A3529" w:rsidP="00820100">
      <w:pPr>
        <w:rPr>
          <w:kern w:val="2"/>
          <w:sz w:val="20"/>
          <w:szCs w:val="20"/>
          <w:lang w:eastAsia="zh-CN"/>
        </w:rPr>
      </w:pPr>
    </w:p>
    <w:p w:rsidR="00820100" w:rsidRDefault="0018557C" w:rsidP="00820100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Th</w:t>
      </w:r>
      <w:r>
        <w:rPr>
          <w:rFonts w:hint="eastAsia"/>
          <w:kern w:val="2"/>
          <w:sz w:val="20"/>
          <w:szCs w:val="20"/>
          <w:lang w:eastAsia="zh-CN"/>
        </w:rPr>
        <w:t xml:space="preserve">is paper </w:t>
      </w:r>
      <w:r w:rsidR="00820100" w:rsidRPr="00D60812">
        <w:rPr>
          <w:kern w:val="2"/>
          <w:sz w:val="20"/>
          <w:szCs w:val="20"/>
          <w:lang w:eastAsia="zh-CN"/>
        </w:rPr>
        <w:t xml:space="preserve">focuses on the implementation of PUCCH repetition for Msg4 HARQ-ACK and the </w:t>
      </w:r>
      <w:r w:rsidR="00727EDD" w:rsidRPr="00990FBC">
        <w:rPr>
          <w:sz w:val="20"/>
          <w:szCs w:val="18"/>
        </w:rPr>
        <w:t>TDW size</w:t>
      </w:r>
      <w:r w:rsidR="00820100" w:rsidRPr="00DD2FB6">
        <w:rPr>
          <w:szCs w:val="18"/>
        </w:rPr>
        <w:t xml:space="preserve"> </w:t>
      </w:r>
      <w:r w:rsidR="00820100">
        <w:rPr>
          <w:rFonts w:hint="eastAsia"/>
          <w:kern w:val="2"/>
          <w:sz w:val="20"/>
          <w:szCs w:val="20"/>
          <w:lang w:eastAsia="zh-CN"/>
        </w:rPr>
        <w:t xml:space="preserve">of </w:t>
      </w:r>
      <w:r w:rsidR="00820100" w:rsidRPr="009E728D">
        <w:rPr>
          <w:kern w:val="2"/>
          <w:sz w:val="20"/>
          <w:szCs w:val="20"/>
          <w:lang w:eastAsia="zh-CN"/>
        </w:rPr>
        <w:t>DMRS bundling</w:t>
      </w:r>
      <w:r w:rsidR="00820100">
        <w:rPr>
          <w:rFonts w:hint="eastAsia"/>
          <w:kern w:val="2"/>
          <w:sz w:val="20"/>
          <w:szCs w:val="20"/>
          <w:lang w:eastAsia="zh-CN"/>
        </w:rPr>
        <w:t>.</w:t>
      </w:r>
      <w:bookmarkStart w:id="3" w:name="OLE_LINK73"/>
      <w:bookmarkStart w:id="4" w:name="OLE_LINK74"/>
      <w:r w:rsidR="00820100" w:rsidRPr="009E728D">
        <w:rPr>
          <w:rFonts w:hint="eastAsia"/>
          <w:kern w:val="2"/>
          <w:sz w:val="20"/>
          <w:szCs w:val="20"/>
          <w:lang w:eastAsia="zh-CN"/>
        </w:rPr>
        <w:t xml:space="preserve"> </w:t>
      </w:r>
      <w:bookmarkEnd w:id="3"/>
      <w:bookmarkEnd w:id="4"/>
      <w:r>
        <w:rPr>
          <w:rFonts w:hint="eastAsia"/>
          <w:kern w:val="2"/>
          <w:sz w:val="20"/>
          <w:szCs w:val="20"/>
          <w:lang w:eastAsia="zh-CN"/>
        </w:rPr>
        <w:t>W</w:t>
      </w:r>
      <w:r w:rsidR="00820100" w:rsidRPr="009E728D">
        <w:rPr>
          <w:kern w:val="2"/>
          <w:sz w:val="20"/>
          <w:szCs w:val="20"/>
          <w:lang w:eastAsia="zh-CN"/>
        </w:rPr>
        <w:t>e expressed our views on the above problems and proposed corresponding solutions as alternatives</w:t>
      </w:r>
      <w:r w:rsidR="00820100">
        <w:rPr>
          <w:rFonts w:hint="eastAsia"/>
          <w:kern w:val="2"/>
          <w:sz w:val="20"/>
          <w:szCs w:val="20"/>
          <w:lang w:eastAsia="zh-CN"/>
        </w:rPr>
        <w:t>.</w:t>
      </w:r>
    </w:p>
    <w:p w:rsidR="00121765" w:rsidRDefault="00121765" w:rsidP="00121765">
      <w:pPr>
        <w:pStyle w:val="1"/>
        <w:rPr>
          <w:lang w:eastAsia="zh-CN"/>
        </w:rPr>
      </w:pPr>
      <w:r>
        <w:t xml:space="preserve">Discussion </w:t>
      </w:r>
    </w:p>
    <w:p w:rsidR="00820100" w:rsidRDefault="00271D14" w:rsidP="00271D14">
      <w:pPr>
        <w:pStyle w:val="2"/>
        <w:rPr>
          <w:lang w:eastAsia="zh-CN"/>
        </w:rPr>
      </w:pPr>
      <w:r w:rsidRPr="00271D14">
        <w:rPr>
          <w:lang w:eastAsia="zh-CN"/>
        </w:rPr>
        <w:t>NTN-specific PUSCH DMRS bundling</w:t>
      </w:r>
    </w:p>
    <w:p w:rsidR="00EE5108" w:rsidRDefault="00EE5108" w:rsidP="00EE5108">
      <w:pPr>
        <w:rPr>
          <w:kern w:val="2"/>
          <w:sz w:val="20"/>
          <w:szCs w:val="20"/>
          <w:lang w:eastAsia="zh-CN"/>
        </w:rPr>
      </w:pPr>
      <w:bookmarkStart w:id="5" w:name="OLE_LINK1"/>
      <w:bookmarkStart w:id="6" w:name="OLE_LINK2"/>
      <w:r w:rsidRPr="002642D8">
        <w:rPr>
          <w:kern w:val="2"/>
          <w:sz w:val="20"/>
          <w:szCs w:val="20"/>
          <w:lang w:eastAsia="zh-CN"/>
        </w:rPr>
        <w:t xml:space="preserve">In terms of NTN specific scenarios, according to the parameters of NTN scenarios from </w:t>
      </w:r>
      <w:proofErr w:type="gramStart"/>
      <w:r w:rsidRPr="002642D8">
        <w:rPr>
          <w:kern w:val="2"/>
          <w:sz w:val="20"/>
          <w:szCs w:val="20"/>
          <w:lang w:eastAsia="zh-CN"/>
        </w:rPr>
        <w:t>TR38.821[</w:t>
      </w:r>
      <w:proofErr w:type="gramEnd"/>
      <w:r>
        <w:rPr>
          <w:rFonts w:hint="eastAsia"/>
          <w:kern w:val="2"/>
          <w:sz w:val="20"/>
          <w:szCs w:val="20"/>
          <w:lang w:eastAsia="zh-CN"/>
        </w:rPr>
        <w:t>2</w:t>
      </w:r>
      <w:r w:rsidRPr="002642D8">
        <w:rPr>
          <w:kern w:val="2"/>
          <w:sz w:val="20"/>
          <w:szCs w:val="20"/>
          <w:lang w:eastAsia="zh-CN"/>
        </w:rPr>
        <w:t xml:space="preserve">], as shown </w:t>
      </w:r>
      <w:r>
        <w:rPr>
          <w:kern w:val="2"/>
          <w:sz w:val="20"/>
          <w:szCs w:val="20"/>
          <w:lang w:eastAsia="zh-CN"/>
        </w:rPr>
        <w:fldChar w:fldCharType="begin"/>
      </w:r>
      <w:r>
        <w:rPr>
          <w:kern w:val="2"/>
          <w:sz w:val="20"/>
          <w:szCs w:val="20"/>
          <w:lang w:eastAsia="zh-CN"/>
        </w:rPr>
        <w:instrText xml:space="preserve"> REF _Ref118107598 \h  \* MERGEFORMAT </w:instrText>
      </w:r>
      <w:r>
        <w:rPr>
          <w:kern w:val="2"/>
          <w:sz w:val="20"/>
          <w:szCs w:val="20"/>
          <w:lang w:eastAsia="zh-CN"/>
        </w:rPr>
      </w:r>
      <w:r>
        <w:rPr>
          <w:kern w:val="2"/>
          <w:sz w:val="20"/>
          <w:szCs w:val="20"/>
          <w:lang w:eastAsia="zh-CN"/>
        </w:rPr>
        <w:fldChar w:fldCharType="separate"/>
      </w:r>
      <w:r w:rsidRPr="002642D8">
        <w:rPr>
          <w:kern w:val="2"/>
          <w:sz w:val="20"/>
          <w:szCs w:val="20"/>
          <w:lang w:eastAsia="zh-CN"/>
        </w:rPr>
        <w:t>Table 1</w:t>
      </w:r>
      <w:r>
        <w:rPr>
          <w:kern w:val="2"/>
          <w:sz w:val="20"/>
          <w:szCs w:val="20"/>
          <w:lang w:eastAsia="zh-CN"/>
        </w:rPr>
        <w:fldChar w:fldCharType="end"/>
      </w:r>
      <w:r w:rsidRPr="002642D8">
        <w:rPr>
          <w:kern w:val="2"/>
          <w:sz w:val="20"/>
          <w:szCs w:val="20"/>
          <w:lang w:eastAsia="zh-CN"/>
        </w:rPr>
        <w:t>, maximum Doppler is 2</w:t>
      </w:r>
      <w:r>
        <w:rPr>
          <w:rFonts w:hint="eastAsia"/>
          <w:kern w:val="2"/>
          <w:sz w:val="20"/>
          <w:szCs w:val="20"/>
          <w:lang w:eastAsia="zh-CN"/>
        </w:rPr>
        <w:t>1</w:t>
      </w:r>
      <w:r w:rsidRPr="002642D8">
        <w:rPr>
          <w:kern w:val="2"/>
          <w:sz w:val="20"/>
          <w:szCs w:val="20"/>
          <w:lang w:eastAsia="zh-CN"/>
        </w:rPr>
        <w:t>ppm. When 2GHz is applied, the maximum Doppler shift is 4</w:t>
      </w:r>
      <w:r>
        <w:rPr>
          <w:rFonts w:hint="eastAsia"/>
          <w:kern w:val="2"/>
          <w:sz w:val="20"/>
          <w:szCs w:val="20"/>
          <w:lang w:eastAsia="zh-CN"/>
        </w:rPr>
        <w:t>2</w:t>
      </w:r>
      <w:r w:rsidRPr="002642D8">
        <w:rPr>
          <w:kern w:val="2"/>
          <w:sz w:val="20"/>
          <w:szCs w:val="20"/>
          <w:lang w:eastAsia="zh-CN"/>
        </w:rPr>
        <w:t>KHz</w:t>
      </w:r>
      <w:r>
        <w:rPr>
          <w:rFonts w:hint="eastAsia"/>
          <w:kern w:val="2"/>
          <w:sz w:val="20"/>
          <w:szCs w:val="20"/>
          <w:lang w:eastAsia="zh-CN"/>
        </w:rPr>
        <w:t>,</w:t>
      </w:r>
      <w:r w:rsidRPr="002642D8">
        <w:rPr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 xml:space="preserve">and </w:t>
      </w:r>
      <w:r w:rsidRPr="002642D8">
        <w:rPr>
          <w:kern w:val="2"/>
          <w:sz w:val="20"/>
          <w:szCs w:val="20"/>
          <w:lang w:eastAsia="zh-CN"/>
        </w:rPr>
        <w:t xml:space="preserve">maximum Doppler shift variation is </w:t>
      </w:r>
      <w:r>
        <w:rPr>
          <w:rFonts w:hint="eastAsia"/>
          <w:kern w:val="2"/>
          <w:sz w:val="20"/>
          <w:szCs w:val="20"/>
          <w:lang w:eastAsia="zh-CN"/>
        </w:rPr>
        <w:t>260</w:t>
      </w:r>
      <w:r w:rsidRPr="002642D8">
        <w:rPr>
          <w:kern w:val="2"/>
          <w:sz w:val="20"/>
          <w:szCs w:val="20"/>
          <w:lang w:eastAsia="zh-CN"/>
        </w:rPr>
        <w:t xml:space="preserve">Hz/s, the duration of 100ms can cause maximum Doppler shift of </w:t>
      </w:r>
      <w:r>
        <w:rPr>
          <w:rFonts w:hint="eastAsia"/>
          <w:kern w:val="2"/>
          <w:sz w:val="20"/>
          <w:szCs w:val="20"/>
          <w:lang w:eastAsia="zh-CN"/>
        </w:rPr>
        <w:t>26</w:t>
      </w:r>
      <w:r w:rsidRPr="002642D8">
        <w:rPr>
          <w:kern w:val="2"/>
          <w:sz w:val="20"/>
          <w:szCs w:val="20"/>
          <w:lang w:eastAsia="zh-CN"/>
        </w:rPr>
        <w:t>Hz</w:t>
      </w:r>
      <w:r>
        <w:rPr>
          <w:rFonts w:hint="eastAsia"/>
          <w:kern w:val="2"/>
          <w:sz w:val="20"/>
          <w:szCs w:val="20"/>
          <w:lang w:eastAsia="zh-CN"/>
        </w:rPr>
        <w:t xml:space="preserve">, which is much lower than the </w:t>
      </w:r>
      <w:r w:rsidRPr="00930F8E">
        <w:rPr>
          <w:kern w:val="2"/>
          <w:sz w:val="20"/>
          <w:szCs w:val="20"/>
          <w:lang w:eastAsia="zh-CN"/>
        </w:rPr>
        <w:t xml:space="preserve">phase continuity requirement specified as Table 6.4.2.5-1 in </w:t>
      </w:r>
      <w:r>
        <w:rPr>
          <w:rFonts w:hint="eastAsia"/>
          <w:kern w:val="2"/>
          <w:sz w:val="20"/>
          <w:szCs w:val="20"/>
          <w:lang w:eastAsia="zh-CN"/>
        </w:rPr>
        <w:t>TS</w:t>
      </w:r>
      <w:r w:rsidRPr="00930F8E">
        <w:rPr>
          <w:kern w:val="2"/>
          <w:sz w:val="20"/>
          <w:szCs w:val="20"/>
          <w:lang w:eastAsia="zh-CN"/>
        </w:rPr>
        <w:t>38.101-1</w:t>
      </w:r>
      <w:r>
        <w:rPr>
          <w:rFonts w:hint="eastAsia"/>
          <w:kern w:val="2"/>
          <w:sz w:val="20"/>
          <w:szCs w:val="20"/>
          <w:lang w:eastAsia="zh-CN"/>
        </w:rPr>
        <w:t>[3]</w:t>
      </w:r>
      <w:r w:rsidRPr="00930F8E">
        <w:rPr>
          <w:rFonts w:hint="eastAsia"/>
          <w:kern w:val="2"/>
          <w:sz w:val="20"/>
          <w:szCs w:val="20"/>
          <w:lang w:eastAsia="zh-CN"/>
        </w:rPr>
        <w:t>(</w:t>
      </w:r>
      <w:r w:rsidRPr="00930F8E">
        <w:rPr>
          <w:kern w:val="2"/>
          <w:sz w:val="20"/>
          <w:szCs w:val="20"/>
          <w:lang w:eastAsia="zh-CN"/>
        </w:rPr>
        <w:t>± 0.1 PPM</w:t>
      </w:r>
      <w:r w:rsidRPr="00930F8E">
        <w:rPr>
          <w:rFonts w:hint="eastAsia"/>
          <w:kern w:val="2"/>
          <w:sz w:val="20"/>
          <w:szCs w:val="20"/>
          <w:lang w:eastAsia="zh-CN"/>
        </w:rPr>
        <w:t>, 200Hz)</w:t>
      </w:r>
      <w:r w:rsidRPr="002642D8">
        <w:rPr>
          <w:kern w:val="2"/>
          <w:sz w:val="20"/>
          <w:szCs w:val="20"/>
          <w:lang w:eastAsia="zh-CN"/>
        </w:rPr>
        <w:t>. For LEO-</w:t>
      </w:r>
      <w:r>
        <w:rPr>
          <w:rFonts w:hint="eastAsia"/>
          <w:kern w:val="2"/>
          <w:sz w:val="20"/>
          <w:szCs w:val="20"/>
          <w:lang w:eastAsia="zh-CN"/>
        </w:rPr>
        <w:t>12</w:t>
      </w:r>
      <w:r w:rsidRPr="002642D8">
        <w:rPr>
          <w:kern w:val="2"/>
          <w:sz w:val="20"/>
          <w:szCs w:val="20"/>
          <w:lang w:eastAsia="zh-CN"/>
        </w:rPr>
        <w:t xml:space="preserve">00, </w:t>
      </w:r>
      <w:r w:rsidRPr="00462802">
        <w:rPr>
          <w:sz w:val="20"/>
          <w:szCs w:val="20"/>
        </w:rPr>
        <w:t>timing error</w:t>
      </w:r>
      <w:r>
        <w:rPr>
          <w:rFonts w:hint="eastAsia"/>
          <w:sz w:val="20"/>
          <w:szCs w:val="20"/>
          <w:lang w:eastAsia="zh-CN"/>
        </w:rPr>
        <w:t xml:space="preserve"> upper limit</w:t>
      </w:r>
      <w:r w:rsidRPr="00462802">
        <w:rPr>
          <w:sz w:val="20"/>
          <w:szCs w:val="20"/>
        </w:rPr>
        <w:t xml:space="preserve"> specified </w:t>
      </w:r>
      <w:proofErr w:type="gramStart"/>
      <w:r w:rsidRPr="00462802">
        <w:rPr>
          <w:sz w:val="20"/>
          <w:szCs w:val="20"/>
        </w:rPr>
        <w:t>in</w:t>
      </w:r>
      <w:r w:rsidRPr="00462802">
        <w:rPr>
          <w:rFonts w:hint="eastAsia"/>
          <w:sz w:val="20"/>
          <w:szCs w:val="20"/>
          <w:lang w:eastAsia="zh-CN"/>
        </w:rPr>
        <w:t>[</w:t>
      </w:r>
      <w:proofErr w:type="gramEnd"/>
      <w:r w:rsidRPr="00462802">
        <w:rPr>
          <w:rFonts w:hint="eastAsia"/>
          <w:sz w:val="20"/>
          <w:szCs w:val="20"/>
          <w:lang w:eastAsia="zh-CN"/>
        </w:rPr>
        <w:t>4]</w:t>
      </w:r>
      <w:r w:rsidRPr="00462802">
        <w:rPr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>for satellite is 29Ts</w:t>
      </w:r>
      <w:r w:rsidRPr="00462802">
        <w:rPr>
          <w:kern w:val="2"/>
          <w:sz w:val="20"/>
          <w:szCs w:val="20"/>
          <w:lang w:eastAsia="zh-CN"/>
        </w:rPr>
        <w:t xml:space="preserve"> ≈ 0.9</w:t>
      </w:r>
      <w:r>
        <w:rPr>
          <w:rFonts w:hint="eastAsia"/>
          <w:kern w:val="2"/>
          <w:sz w:val="20"/>
          <w:szCs w:val="20"/>
          <w:lang w:eastAsia="zh-CN"/>
        </w:rPr>
        <w:t>44</w:t>
      </w:r>
      <w:r w:rsidRPr="00462802">
        <w:rPr>
          <w:kern w:val="2"/>
          <w:sz w:val="20"/>
          <w:szCs w:val="20"/>
          <w:lang w:eastAsia="zh-CN"/>
        </w:rPr>
        <w:t xml:space="preserve"> us</w:t>
      </w:r>
      <w:r>
        <w:rPr>
          <w:rFonts w:hint="eastAsia"/>
          <w:kern w:val="2"/>
          <w:sz w:val="20"/>
          <w:szCs w:val="20"/>
          <w:lang w:eastAsia="zh-CN"/>
        </w:rPr>
        <w:t>,</w:t>
      </w:r>
      <w:r w:rsidRPr="002642D8">
        <w:rPr>
          <w:kern w:val="2"/>
          <w:sz w:val="20"/>
          <w:szCs w:val="20"/>
          <w:lang w:eastAsia="zh-CN"/>
        </w:rPr>
        <w:t xml:space="preserve"> the normal CP is 4.68us at 15kHz SCS. </w:t>
      </w:r>
      <w:r>
        <w:rPr>
          <w:rFonts w:hint="eastAsia"/>
          <w:kern w:val="2"/>
          <w:sz w:val="20"/>
          <w:szCs w:val="20"/>
          <w:lang w:eastAsia="zh-CN"/>
        </w:rPr>
        <w:t xml:space="preserve">The maximum delay drift is shown with 2ms, 4ms, 8ms, 16ms, </w:t>
      </w:r>
      <w:proofErr w:type="gramStart"/>
      <w:r>
        <w:rPr>
          <w:rFonts w:hint="eastAsia"/>
          <w:kern w:val="2"/>
          <w:sz w:val="20"/>
          <w:szCs w:val="20"/>
          <w:lang w:eastAsia="zh-CN"/>
        </w:rPr>
        <w:t>32ms</w:t>
      </w:r>
      <w:proofErr w:type="gramEnd"/>
      <w:r>
        <w:rPr>
          <w:rFonts w:hint="eastAsia"/>
          <w:kern w:val="2"/>
          <w:sz w:val="20"/>
          <w:szCs w:val="20"/>
          <w:lang w:eastAsia="zh-CN"/>
        </w:rPr>
        <w:t xml:space="preserve"> as highlight </w:t>
      </w:r>
      <w:r w:rsidRPr="00DA5715">
        <w:rPr>
          <w:kern w:val="2"/>
          <w:sz w:val="20"/>
          <w:szCs w:val="20"/>
          <w:lang w:eastAsia="zh-CN"/>
        </w:rPr>
        <w:t>“</w:t>
      </w:r>
      <w:r w:rsidRPr="00DA5715">
        <w:rPr>
          <w:rFonts w:eastAsiaTheme="minorEastAsia" w:hint="eastAsia"/>
          <w:color w:val="0070C0"/>
          <w:sz w:val="20"/>
          <w:szCs w:val="20"/>
          <w:lang w:eastAsia="zh-CN"/>
        </w:rPr>
        <w:t>blue</w:t>
      </w:r>
      <w:r w:rsidRPr="00DA5715">
        <w:rPr>
          <w:rFonts w:eastAsiaTheme="minorEastAsia"/>
          <w:color w:val="0070C0"/>
          <w:sz w:val="20"/>
          <w:szCs w:val="20"/>
          <w:lang w:eastAsia="zh-CN"/>
        </w:rPr>
        <w:t xml:space="preserve"> text</w:t>
      </w:r>
      <w:r w:rsidRPr="00DA5715">
        <w:rPr>
          <w:rFonts w:eastAsiaTheme="minorEastAsia"/>
          <w:sz w:val="20"/>
          <w:szCs w:val="20"/>
          <w:lang w:eastAsia="zh-CN"/>
        </w:rPr>
        <w:t>”</w:t>
      </w:r>
      <w:r>
        <w:rPr>
          <w:rFonts w:eastAsiaTheme="minorEastAsia" w:hint="eastAsia"/>
          <w:sz w:val="20"/>
          <w:szCs w:val="20"/>
          <w:lang w:eastAsia="zh-CN"/>
        </w:rPr>
        <w:t xml:space="preserve"> for available TDW</w:t>
      </w:r>
      <w:r w:rsidRPr="00DA5715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 xml:space="preserve">in </w:t>
      </w:r>
      <w:r>
        <w:rPr>
          <w:kern w:val="2"/>
          <w:sz w:val="20"/>
          <w:szCs w:val="20"/>
          <w:lang w:eastAsia="zh-CN"/>
        </w:rPr>
        <w:fldChar w:fldCharType="begin"/>
      </w:r>
      <w:r>
        <w:rPr>
          <w:kern w:val="2"/>
          <w:sz w:val="20"/>
          <w:szCs w:val="20"/>
          <w:lang w:eastAsia="zh-CN"/>
        </w:rPr>
        <w:instrText xml:space="preserve"> </w:instrText>
      </w:r>
      <w:r>
        <w:rPr>
          <w:rFonts w:hint="eastAsia"/>
          <w:kern w:val="2"/>
          <w:sz w:val="20"/>
          <w:szCs w:val="20"/>
          <w:lang w:eastAsia="zh-CN"/>
        </w:rPr>
        <w:instrText>REF _Ref118364630 \h</w:instrText>
      </w:r>
      <w:r>
        <w:rPr>
          <w:kern w:val="2"/>
          <w:sz w:val="20"/>
          <w:szCs w:val="20"/>
          <w:lang w:eastAsia="zh-CN"/>
        </w:rPr>
        <w:instrText xml:space="preserve"> </w:instrText>
      </w:r>
      <w:r>
        <w:rPr>
          <w:kern w:val="2"/>
          <w:sz w:val="20"/>
          <w:szCs w:val="20"/>
          <w:lang w:eastAsia="zh-CN"/>
        </w:rPr>
      </w:r>
      <w:r>
        <w:rPr>
          <w:kern w:val="2"/>
          <w:sz w:val="20"/>
          <w:szCs w:val="20"/>
          <w:lang w:eastAsia="zh-CN"/>
        </w:rPr>
        <w:fldChar w:fldCharType="separate"/>
      </w:r>
      <w:r w:rsidRPr="002642D8">
        <w:rPr>
          <w:rFonts w:eastAsia="黑体"/>
          <w:b/>
          <w:sz w:val="20"/>
          <w:szCs w:val="20"/>
          <w:lang w:val="en-GB"/>
        </w:rPr>
        <w:t xml:space="preserve">Table </w:t>
      </w:r>
      <w:r>
        <w:rPr>
          <w:rFonts w:eastAsia="黑体"/>
          <w:b/>
          <w:noProof/>
          <w:sz w:val="20"/>
          <w:szCs w:val="20"/>
          <w:lang w:val="en-GB"/>
        </w:rPr>
        <w:t>2</w:t>
      </w:r>
      <w:r>
        <w:rPr>
          <w:kern w:val="2"/>
          <w:sz w:val="20"/>
          <w:szCs w:val="20"/>
          <w:lang w:eastAsia="zh-CN"/>
        </w:rPr>
        <w:fldChar w:fldCharType="end"/>
      </w:r>
      <w:r>
        <w:rPr>
          <w:rFonts w:hint="eastAsia"/>
          <w:kern w:val="2"/>
          <w:sz w:val="20"/>
          <w:szCs w:val="20"/>
          <w:lang w:eastAsia="zh-CN"/>
        </w:rPr>
        <w:t xml:space="preserve">. </w:t>
      </w:r>
      <w:r w:rsidRPr="002642D8">
        <w:rPr>
          <w:kern w:val="2"/>
          <w:sz w:val="20"/>
          <w:szCs w:val="20"/>
          <w:lang w:eastAsia="zh-CN"/>
        </w:rPr>
        <w:t xml:space="preserve">If the duration of UL repetition transmission for one TB is over </w:t>
      </w:r>
      <w:r>
        <w:rPr>
          <w:rFonts w:hint="eastAsia"/>
          <w:kern w:val="2"/>
          <w:sz w:val="20"/>
          <w:szCs w:val="20"/>
          <w:lang w:eastAsia="zh-CN"/>
        </w:rPr>
        <w:t>16</w:t>
      </w:r>
      <w:r w:rsidRPr="002642D8">
        <w:rPr>
          <w:kern w:val="2"/>
          <w:sz w:val="20"/>
          <w:szCs w:val="20"/>
          <w:lang w:eastAsia="zh-CN"/>
        </w:rPr>
        <w:t xml:space="preserve">ms, maximum timing shift can </w:t>
      </w:r>
      <w:r>
        <w:rPr>
          <w:kern w:val="2"/>
          <w:sz w:val="20"/>
          <w:szCs w:val="20"/>
          <w:lang w:eastAsia="zh-CN"/>
        </w:rPr>
        <w:t>exceed</w:t>
      </w:r>
      <w:r>
        <w:rPr>
          <w:rFonts w:hint="eastAsia"/>
          <w:kern w:val="2"/>
          <w:sz w:val="20"/>
          <w:szCs w:val="20"/>
          <w:lang w:eastAsia="zh-CN"/>
        </w:rPr>
        <w:t xml:space="preserve"> t</w:t>
      </w:r>
      <w:r>
        <w:rPr>
          <w:kern w:val="2"/>
          <w:sz w:val="20"/>
          <w:szCs w:val="20"/>
          <w:lang w:eastAsia="zh-CN"/>
        </w:rPr>
        <w:t>iming error requirements</w:t>
      </w:r>
      <w:r>
        <w:rPr>
          <w:rFonts w:hint="eastAsia"/>
          <w:kern w:val="2"/>
          <w:sz w:val="20"/>
          <w:szCs w:val="20"/>
          <w:lang w:eastAsia="zh-CN"/>
        </w:rPr>
        <w:t>,</w:t>
      </w:r>
      <w:r>
        <w:rPr>
          <w:kern w:val="2"/>
          <w:sz w:val="20"/>
          <w:szCs w:val="20"/>
          <w:lang w:eastAsia="zh-CN"/>
        </w:rPr>
        <w:t xml:space="preserve"> which </w:t>
      </w:r>
      <w:r>
        <w:rPr>
          <w:rFonts w:hint="eastAsia"/>
          <w:kern w:val="2"/>
          <w:sz w:val="20"/>
          <w:szCs w:val="20"/>
          <w:lang w:eastAsia="zh-CN"/>
        </w:rPr>
        <w:t>will</w:t>
      </w:r>
      <w:r>
        <w:rPr>
          <w:kern w:val="2"/>
          <w:sz w:val="20"/>
          <w:szCs w:val="20"/>
          <w:lang w:eastAsia="zh-CN"/>
        </w:rPr>
        <w:t xml:space="preserve"> c</w:t>
      </w:r>
      <w:r>
        <w:rPr>
          <w:rFonts w:hint="eastAsia"/>
          <w:kern w:val="2"/>
          <w:sz w:val="20"/>
          <w:szCs w:val="20"/>
          <w:lang w:eastAsia="zh-CN"/>
        </w:rPr>
        <w:t>au</w:t>
      </w:r>
      <w:r w:rsidRPr="002642D8">
        <w:rPr>
          <w:kern w:val="2"/>
          <w:sz w:val="20"/>
          <w:szCs w:val="20"/>
          <w:lang w:eastAsia="zh-CN"/>
        </w:rPr>
        <w:t xml:space="preserve">se performance </w:t>
      </w:r>
      <w:r>
        <w:rPr>
          <w:kern w:val="2"/>
          <w:sz w:val="20"/>
          <w:szCs w:val="20"/>
          <w:lang w:eastAsia="zh-CN"/>
        </w:rPr>
        <w:t>degradation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2642D8">
        <w:rPr>
          <w:kern w:val="2"/>
          <w:sz w:val="20"/>
          <w:szCs w:val="20"/>
          <w:lang w:eastAsia="zh-CN"/>
        </w:rPr>
        <w:t xml:space="preserve">because of timing shift. </w:t>
      </w:r>
    </w:p>
    <w:p w:rsidR="00EE5108" w:rsidRDefault="00EE5108" w:rsidP="00EE5108">
      <w:pPr>
        <w:pStyle w:val="a5"/>
        <w:numPr>
          <w:ilvl w:val="0"/>
          <w:numId w:val="5"/>
        </w:numPr>
        <w:autoSpaceDE/>
        <w:autoSpaceDN/>
        <w:adjustRightInd/>
        <w:snapToGrid/>
        <w:spacing w:after="0"/>
        <w:ind w:firstLineChars="0"/>
        <w:jc w:val="left"/>
        <w:rPr>
          <w:b/>
          <w:sz w:val="20"/>
          <w:szCs w:val="20"/>
          <w:lang w:eastAsia="zh-CN"/>
        </w:rPr>
      </w:pPr>
      <w:r>
        <w:rPr>
          <w:rFonts w:hint="eastAsia"/>
          <w:b/>
          <w:sz w:val="20"/>
          <w:szCs w:val="20"/>
          <w:lang w:eastAsia="zh-CN"/>
        </w:rPr>
        <w:t xml:space="preserve">To </w:t>
      </w:r>
      <w:r w:rsidRPr="00333095">
        <w:rPr>
          <w:b/>
          <w:sz w:val="20"/>
          <w:szCs w:val="20"/>
          <w:lang w:eastAsia="zh-CN"/>
        </w:rPr>
        <w:t>meet phase continuity requirement</w:t>
      </w:r>
      <w:r>
        <w:rPr>
          <w:rFonts w:hint="eastAsia"/>
          <w:b/>
          <w:sz w:val="20"/>
          <w:szCs w:val="20"/>
          <w:lang w:eastAsia="zh-CN"/>
        </w:rPr>
        <w:t>, t</w:t>
      </w:r>
      <w:r w:rsidRPr="003B214D">
        <w:rPr>
          <w:b/>
          <w:sz w:val="20"/>
          <w:szCs w:val="20"/>
          <w:lang w:eastAsia="zh-CN"/>
        </w:rPr>
        <w:t xml:space="preserve">he tolerance of system performance to </w:t>
      </w:r>
      <w:r w:rsidRPr="006F0B0B">
        <w:rPr>
          <w:b/>
          <w:sz w:val="20"/>
          <w:szCs w:val="20"/>
          <w:lang w:eastAsia="zh-CN"/>
        </w:rPr>
        <w:t>timing drift</w:t>
      </w:r>
      <w:r w:rsidRPr="003B214D">
        <w:rPr>
          <w:b/>
          <w:sz w:val="20"/>
          <w:szCs w:val="20"/>
          <w:lang w:eastAsia="zh-CN"/>
        </w:rPr>
        <w:t xml:space="preserve"> is far less than frequency </w:t>
      </w:r>
      <w:r>
        <w:rPr>
          <w:rFonts w:hint="eastAsia"/>
          <w:b/>
          <w:sz w:val="20"/>
          <w:szCs w:val="20"/>
          <w:lang w:eastAsia="zh-CN"/>
        </w:rPr>
        <w:t>shift.</w:t>
      </w:r>
      <w:r w:rsidRPr="003B214D">
        <w:rPr>
          <w:rFonts w:hint="eastAsia"/>
          <w:b/>
          <w:sz w:val="20"/>
          <w:szCs w:val="20"/>
          <w:lang w:eastAsia="zh-CN"/>
        </w:rPr>
        <w:t xml:space="preserve"> </w:t>
      </w:r>
    </w:p>
    <w:p w:rsidR="00EE5108" w:rsidRPr="003B214D" w:rsidRDefault="00EE5108" w:rsidP="00EE5108">
      <w:pPr>
        <w:pStyle w:val="a5"/>
        <w:autoSpaceDE/>
        <w:autoSpaceDN/>
        <w:adjustRightInd/>
        <w:snapToGrid/>
        <w:spacing w:after="0"/>
        <w:ind w:left="1247" w:firstLineChars="0" w:firstLine="0"/>
        <w:jc w:val="left"/>
        <w:rPr>
          <w:b/>
          <w:sz w:val="20"/>
          <w:szCs w:val="20"/>
          <w:lang w:eastAsia="zh-CN"/>
        </w:rPr>
      </w:pPr>
    </w:p>
    <w:p w:rsidR="00EE5108" w:rsidRPr="002642D8" w:rsidRDefault="00EE5108" w:rsidP="00EE5108">
      <w:pPr>
        <w:jc w:val="center"/>
        <w:rPr>
          <w:rFonts w:eastAsia="黑体"/>
          <w:b/>
          <w:sz w:val="20"/>
          <w:szCs w:val="20"/>
          <w:lang w:val="en-GB"/>
        </w:rPr>
      </w:pPr>
      <w:bookmarkStart w:id="7" w:name="_Ref118107598"/>
      <w:r w:rsidRPr="002642D8">
        <w:rPr>
          <w:rFonts w:eastAsia="黑体"/>
          <w:b/>
          <w:sz w:val="20"/>
          <w:szCs w:val="20"/>
          <w:lang w:val="en-GB"/>
        </w:rPr>
        <w:t xml:space="preserve">Table </w:t>
      </w:r>
      <w:r w:rsidRPr="002642D8">
        <w:rPr>
          <w:rFonts w:eastAsia="黑体"/>
          <w:b/>
          <w:sz w:val="20"/>
          <w:szCs w:val="20"/>
          <w:lang w:val="en-GB"/>
        </w:rPr>
        <w:fldChar w:fldCharType="begin"/>
      </w:r>
      <w:r w:rsidRPr="002642D8">
        <w:rPr>
          <w:rFonts w:eastAsia="黑体"/>
          <w:b/>
          <w:sz w:val="20"/>
          <w:szCs w:val="20"/>
          <w:lang w:val="en-GB"/>
        </w:rPr>
        <w:instrText xml:space="preserve"> SEQ Table \* ARABIC </w:instrText>
      </w:r>
      <w:r w:rsidRPr="002642D8">
        <w:rPr>
          <w:rFonts w:eastAsia="黑体"/>
          <w:b/>
          <w:sz w:val="20"/>
          <w:szCs w:val="20"/>
          <w:lang w:val="en-GB"/>
        </w:rPr>
        <w:fldChar w:fldCharType="separate"/>
      </w:r>
      <w:r w:rsidRPr="002642D8">
        <w:rPr>
          <w:rFonts w:eastAsia="黑体"/>
          <w:b/>
          <w:sz w:val="20"/>
          <w:szCs w:val="20"/>
          <w:lang w:val="en-GB"/>
        </w:rPr>
        <w:t>1</w:t>
      </w:r>
      <w:r w:rsidRPr="002642D8">
        <w:rPr>
          <w:rFonts w:eastAsia="黑体"/>
          <w:b/>
          <w:sz w:val="20"/>
          <w:szCs w:val="20"/>
          <w:lang w:val="en-GB"/>
        </w:rPr>
        <w:fldChar w:fldCharType="end"/>
      </w:r>
      <w:bookmarkEnd w:id="7"/>
      <w:r w:rsidRPr="002642D8">
        <w:rPr>
          <w:rFonts w:eastAsia="黑体"/>
          <w:b/>
          <w:sz w:val="20"/>
          <w:szCs w:val="20"/>
          <w:lang w:val="en-GB"/>
        </w:rPr>
        <w:t>: Parameters of NTN reference scenarios in 2GHz S-band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7"/>
        <w:gridCol w:w="1177"/>
        <w:gridCol w:w="1271"/>
        <w:gridCol w:w="1507"/>
        <w:gridCol w:w="1377"/>
        <w:gridCol w:w="906"/>
        <w:gridCol w:w="1307"/>
      </w:tblGrid>
      <w:tr w:rsidR="00EE5108" w:rsidRPr="002642D8" w:rsidTr="0022075F">
        <w:trPr>
          <w:trHeight w:val="495"/>
        </w:trPr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Platforms</w:t>
            </w:r>
          </w:p>
        </w:tc>
        <w:tc>
          <w:tcPr>
            <w:tcW w:w="5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Altitude</w:t>
            </w: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(km)</w:t>
            </w:r>
          </w:p>
        </w:tc>
        <w:tc>
          <w:tcPr>
            <w:tcW w:w="8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1236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Center</w:t>
            </w:r>
            <w:proofErr w:type="spellEnd"/>
            <w:r w:rsidRPr="00DF1236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 xml:space="preserve"> Frequency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Max Doppler shift variation</w:t>
            </w: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(ppm/s)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Max Doppler shift variation</w:t>
            </w: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(Hz/s)</w:t>
            </w:r>
          </w:p>
        </w:tc>
        <w:tc>
          <w:tcPr>
            <w:tcW w:w="6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 xml:space="preserve">Max Doppler </w:t>
            </w: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(ppm)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Max Doppler</w:t>
            </w: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(KHz)</w:t>
            </w:r>
          </w:p>
        </w:tc>
      </w:tr>
      <w:tr w:rsidR="00EE5108" w:rsidRPr="002642D8" w:rsidTr="0022075F">
        <w:trPr>
          <w:trHeight w:val="285"/>
        </w:trPr>
        <w:tc>
          <w:tcPr>
            <w:tcW w:w="49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LEO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1200</w:t>
            </w:r>
          </w:p>
        </w:tc>
        <w:tc>
          <w:tcPr>
            <w:tcW w:w="8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kern w:val="2"/>
                <w:sz w:val="20"/>
                <w:szCs w:val="20"/>
                <w:lang w:eastAsia="zh-CN"/>
              </w:rPr>
              <w:t>2GHz</w:t>
            </w: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 xml:space="preserve"> 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0.13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260</w:t>
            </w:r>
          </w:p>
        </w:tc>
        <w:tc>
          <w:tcPr>
            <w:tcW w:w="6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21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42</w:t>
            </w:r>
          </w:p>
        </w:tc>
      </w:tr>
    </w:tbl>
    <w:p w:rsidR="00EE5108" w:rsidRDefault="00EE5108" w:rsidP="00EE5108">
      <w:pPr>
        <w:rPr>
          <w:kern w:val="2"/>
          <w:sz w:val="20"/>
          <w:szCs w:val="20"/>
          <w:lang w:eastAsia="zh-CN"/>
        </w:rPr>
      </w:pPr>
    </w:p>
    <w:p w:rsidR="00EE5108" w:rsidRDefault="00EE5108" w:rsidP="00EE5108">
      <w:pPr>
        <w:rPr>
          <w:kern w:val="2"/>
          <w:sz w:val="20"/>
          <w:szCs w:val="20"/>
          <w:lang w:eastAsia="zh-CN"/>
        </w:rPr>
      </w:pPr>
      <w:r w:rsidRPr="002642D8">
        <w:rPr>
          <w:kern w:val="2"/>
          <w:sz w:val="20"/>
          <w:szCs w:val="20"/>
          <w:lang w:eastAsia="zh-CN"/>
        </w:rPr>
        <w:lastRenderedPageBreak/>
        <w:t xml:space="preserve">According to the analysis above, frequency shift </w:t>
      </w:r>
      <w:r w:rsidRPr="00930F8E">
        <w:rPr>
          <w:kern w:val="2"/>
          <w:sz w:val="20"/>
          <w:szCs w:val="20"/>
          <w:lang w:eastAsia="zh-CN"/>
        </w:rPr>
        <w:t>caused by Doppler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333095">
        <w:rPr>
          <w:kern w:val="2"/>
          <w:sz w:val="20"/>
          <w:szCs w:val="20"/>
          <w:lang w:eastAsia="zh-CN"/>
        </w:rPr>
        <w:t xml:space="preserve">shift </w:t>
      </w:r>
      <w:r w:rsidRPr="002642D8">
        <w:rPr>
          <w:kern w:val="2"/>
          <w:sz w:val="20"/>
          <w:szCs w:val="20"/>
          <w:lang w:eastAsia="zh-CN"/>
        </w:rPr>
        <w:t>has almost no effect on synchronization</w:t>
      </w:r>
      <w:r>
        <w:rPr>
          <w:rFonts w:hint="eastAsia"/>
          <w:kern w:val="2"/>
          <w:sz w:val="20"/>
          <w:szCs w:val="20"/>
          <w:lang w:eastAsia="zh-CN"/>
        </w:rPr>
        <w:t>,</w:t>
      </w:r>
      <w:r w:rsidRPr="002642D8">
        <w:rPr>
          <w:kern w:val="2"/>
          <w:sz w:val="20"/>
          <w:szCs w:val="20"/>
          <w:lang w:eastAsia="zh-CN"/>
        </w:rPr>
        <w:t xml:space="preserve"> and timing shift can cause performance </w:t>
      </w:r>
      <w:r>
        <w:rPr>
          <w:rFonts w:hint="eastAsia"/>
          <w:kern w:val="2"/>
          <w:sz w:val="20"/>
          <w:szCs w:val="20"/>
          <w:lang w:eastAsia="zh-CN"/>
        </w:rPr>
        <w:t>degradation significantly</w:t>
      </w:r>
      <w:r w:rsidRPr="002642D8">
        <w:rPr>
          <w:kern w:val="2"/>
          <w:sz w:val="20"/>
          <w:szCs w:val="20"/>
          <w:lang w:eastAsia="zh-CN"/>
        </w:rPr>
        <w:t>, so segment time-frequency pre-compensation should be applied at UL repetition transmission</w:t>
      </w:r>
      <w:r>
        <w:rPr>
          <w:rFonts w:hint="eastAsia"/>
          <w:kern w:val="2"/>
          <w:sz w:val="20"/>
          <w:szCs w:val="20"/>
          <w:lang w:eastAsia="zh-CN"/>
        </w:rPr>
        <w:t>.</w:t>
      </w:r>
    </w:p>
    <w:p w:rsidR="00EE5108" w:rsidRDefault="00EE5108" w:rsidP="00EE5108">
      <w:pPr>
        <w:jc w:val="center"/>
        <w:rPr>
          <w:rFonts w:eastAsia="黑体"/>
          <w:b/>
          <w:sz w:val="20"/>
          <w:szCs w:val="20"/>
          <w:lang w:val="en-GB" w:eastAsia="zh-CN"/>
        </w:rPr>
      </w:pPr>
      <w:bookmarkStart w:id="8" w:name="_Ref118364630"/>
      <w:r w:rsidRPr="002642D8">
        <w:rPr>
          <w:rFonts w:eastAsia="黑体"/>
          <w:b/>
          <w:sz w:val="20"/>
          <w:szCs w:val="20"/>
          <w:lang w:val="en-GB"/>
        </w:rPr>
        <w:t xml:space="preserve">Table </w:t>
      </w:r>
      <w:r w:rsidRPr="002642D8">
        <w:rPr>
          <w:rFonts w:eastAsia="黑体"/>
          <w:b/>
          <w:sz w:val="20"/>
          <w:szCs w:val="20"/>
          <w:lang w:val="en-GB"/>
        </w:rPr>
        <w:fldChar w:fldCharType="begin"/>
      </w:r>
      <w:r w:rsidRPr="002642D8">
        <w:rPr>
          <w:rFonts w:eastAsia="黑体"/>
          <w:b/>
          <w:sz w:val="20"/>
          <w:szCs w:val="20"/>
          <w:lang w:val="en-GB"/>
        </w:rPr>
        <w:instrText xml:space="preserve"> SEQ Table \* ARABIC </w:instrText>
      </w:r>
      <w:r w:rsidRPr="002642D8">
        <w:rPr>
          <w:rFonts w:eastAsia="黑体"/>
          <w:b/>
          <w:sz w:val="20"/>
          <w:szCs w:val="20"/>
          <w:lang w:val="en-GB"/>
        </w:rPr>
        <w:fldChar w:fldCharType="separate"/>
      </w:r>
      <w:r>
        <w:rPr>
          <w:rFonts w:eastAsia="黑体"/>
          <w:b/>
          <w:noProof/>
          <w:sz w:val="20"/>
          <w:szCs w:val="20"/>
          <w:lang w:val="en-GB"/>
        </w:rPr>
        <w:t>2</w:t>
      </w:r>
      <w:r w:rsidRPr="002642D8">
        <w:rPr>
          <w:rFonts w:eastAsia="黑体"/>
          <w:b/>
          <w:sz w:val="20"/>
          <w:szCs w:val="20"/>
          <w:lang w:val="en-GB"/>
        </w:rPr>
        <w:fldChar w:fldCharType="end"/>
      </w:r>
      <w:bookmarkEnd w:id="8"/>
      <w:r w:rsidRPr="002642D8">
        <w:rPr>
          <w:rFonts w:eastAsia="黑体"/>
          <w:b/>
          <w:sz w:val="20"/>
          <w:szCs w:val="20"/>
          <w:lang w:val="en-GB"/>
        </w:rPr>
        <w:t xml:space="preserve">: </w:t>
      </w:r>
      <w:r>
        <w:rPr>
          <w:rFonts w:eastAsia="黑体" w:hint="eastAsia"/>
          <w:b/>
          <w:sz w:val="20"/>
          <w:szCs w:val="20"/>
          <w:lang w:val="en-GB" w:eastAsia="zh-CN"/>
        </w:rPr>
        <w:t>maximum delay drift for NR NTN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6"/>
        <w:gridCol w:w="1019"/>
        <w:gridCol w:w="1502"/>
        <w:gridCol w:w="1779"/>
        <w:gridCol w:w="1626"/>
        <w:gridCol w:w="1070"/>
      </w:tblGrid>
      <w:tr w:rsidR="00EE5108" w:rsidRPr="002642D8" w:rsidTr="0022075F">
        <w:trPr>
          <w:trHeight w:val="495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DMRS bundling TDW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2ms</w:t>
            </w:r>
          </w:p>
        </w:tc>
        <w:tc>
          <w:tcPr>
            <w:tcW w:w="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4ms</w:t>
            </w:r>
          </w:p>
        </w:tc>
        <w:tc>
          <w:tcPr>
            <w:tcW w:w="10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8ms</w:t>
            </w:r>
          </w:p>
        </w:tc>
        <w:tc>
          <w:tcPr>
            <w:tcW w:w="9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16ms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32ms</w:t>
            </w:r>
          </w:p>
        </w:tc>
      </w:tr>
      <w:tr w:rsidR="00EE5108" w:rsidRPr="002642D8" w:rsidTr="0022075F">
        <w:trPr>
          <w:trHeight w:val="285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108" w:rsidRPr="00D71E9B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BA0E45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 xml:space="preserve">Max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 xml:space="preserve">Two-way </w:t>
            </w:r>
            <w:r w:rsidRPr="00BA0E45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 xml:space="preserve">Delay drift 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108" w:rsidRPr="007819AA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70C0"/>
                <w:kern w:val="2"/>
                <w:sz w:val="20"/>
                <w:szCs w:val="20"/>
                <w:lang w:eastAsia="zh-CN"/>
              </w:rPr>
            </w:pPr>
            <w:r w:rsidRPr="007819AA">
              <w:rPr>
                <w:rFonts w:hint="eastAsia"/>
                <w:color w:val="0070C0"/>
                <w:kern w:val="2"/>
                <w:sz w:val="20"/>
                <w:szCs w:val="20"/>
                <w:lang w:eastAsia="zh-CN"/>
              </w:rPr>
              <w:t>0.1us</w:t>
            </w:r>
          </w:p>
        </w:tc>
        <w:tc>
          <w:tcPr>
            <w:tcW w:w="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7819AA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70C0"/>
                <w:kern w:val="2"/>
                <w:sz w:val="20"/>
                <w:szCs w:val="20"/>
                <w:lang w:eastAsia="zh-CN"/>
              </w:rPr>
            </w:pPr>
            <w:r w:rsidRPr="007819AA">
              <w:rPr>
                <w:rFonts w:hint="eastAsia"/>
                <w:color w:val="0070C0"/>
                <w:kern w:val="2"/>
                <w:sz w:val="20"/>
                <w:szCs w:val="20"/>
                <w:lang w:eastAsia="zh-CN"/>
              </w:rPr>
              <w:t>0.2us</w:t>
            </w:r>
          </w:p>
        </w:tc>
        <w:tc>
          <w:tcPr>
            <w:tcW w:w="10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108" w:rsidRPr="007819AA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70C0"/>
                <w:sz w:val="18"/>
                <w:szCs w:val="18"/>
                <w:lang w:val="en-GB" w:eastAsia="zh-CN"/>
              </w:rPr>
            </w:pPr>
            <w:r w:rsidRPr="007819AA">
              <w:rPr>
                <w:rFonts w:ascii="Arial" w:hAnsi="Arial" w:cs="Arial" w:hint="eastAsia"/>
                <w:color w:val="0070C0"/>
                <w:sz w:val="18"/>
                <w:szCs w:val="18"/>
                <w:lang w:val="en-GB" w:eastAsia="zh-CN"/>
              </w:rPr>
              <w:t>0.4us</w:t>
            </w:r>
          </w:p>
        </w:tc>
        <w:tc>
          <w:tcPr>
            <w:tcW w:w="9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7819AA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70C0"/>
                <w:sz w:val="18"/>
                <w:szCs w:val="18"/>
                <w:lang w:val="en-GB" w:eastAsia="zh-CN"/>
              </w:rPr>
            </w:pPr>
            <w:r w:rsidRPr="007819AA">
              <w:rPr>
                <w:rFonts w:ascii="Arial" w:hAnsi="Arial" w:cs="Arial" w:hint="eastAsia"/>
                <w:color w:val="0070C0"/>
                <w:sz w:val="18"/>
                <w:szCs w:val="18"/>
                <w:lang w:val="en-GB" w:eastAsia="zh-CN"/>
              </w:rPr>
              <w:t>0.8us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1.6us</w:t>
            </w:r>
          </w:p>
        </w:tc>
      </w:tr>
    </w:tbl>
    <w:p w:rsidR="00EE5108" w:rsidRDefault="00EE5108" w:rsidP="00EE5108">
      <w:pPr>
        <w:jc w:val="center"/>
        <w:rPr>
          <w:rFonts w:eastAsia="黑体"/>
          <w:b/>
          <w:sz w:val="20"/>
          <w:szCs w:val="20"/>
          <w:lang w:val="en-GB" w:eastAsia="zh-CN"/>
        </w:rPr>
      </w:pPr>
    </w:p>
    <w:p w:rsidR="00EE5108" w:rsidRPr="00103A49" w:rsidRDefault="00EE5108" w:rsidP="00EE5108">
      <w:pPr>
        <w:rPr>
          <w:sz w:val="20"/>
          <w:szCs w:val="20"/>
          <w:lang w:eastAsia="zh-CN"/>
        </w:rPr>
      </w:pPr>
      <w:r w:rsidRPr="00103A49">
        <w:rPr>
          <w:sz w:val="20"/>
          <w:szCs w:val="20"/>
          <w:lang w:eastAsia="zh-CN"/>
        </w:rPr>
        <w:t xml:space="preserve">The segment duration </w:t>
      </w:r>
      <w:r>
        <w:rPr>
          <w:rFonts w:hint="eastAsia"/>
          <w:sz w:val="20"/>
          <w:szCs w:val="20"/>
          <w:lang w:eastAsia="zh-CN"/>
        </w:rPr>
        <w:t xml:space="preserve">of </w:t>
      </w:r>
      <w:r w:rsidRPr="00103A49">
        <w:rPr>
          <w:sz w:val="20"/>
          <w:szCs w:val="20"/>
          <w:lang w:eastAsia="zh-CN"/>
        </w:rPr>
        <w:t>UL transmission is configured by the network</w:t>
      </w:r>
      <w:r>
        <w:rPr>
          <w:rFonts w:hint="eastAsia"/>
          <w:sz w:val="20"/>
          <w:szCs w:val="20"/>
          <w:lang w:eastAsia="zh-CN"/>
        </w:rPr>
        <w:t xml:space="preserve">. </w:t>
      </w:r>
      <w:r w:rsidRPr="00103A49">
        <w:rPr>
          <w:sz w:val="20"/>
          <w:szCs w:val="20"/>
          <w:lang w:eastAsia="zh-CN"/>
        </w:rPr>
        <w:t xml:space="preserve">Duration of UL transmission segment for UE pre-compensation </w:t>
      </w:r>
      <w:r>
        <w:rPr>
          <w:rFonts w:hint="eastAsia"/>
          <w:sz w:val="20"/>
          <w:szCs w:val="20"/>
          <w:lang w:eastAsia="zh-CN"/>
        </w:rPr>
        <w:t>of</w:t>
      </w:r>
      <w:r w:rsidRPr="00103A49">
        <w:rPr>
          <w:sz w:val="20"/>
          <w:szCs w:val="20"/>
          <w:lang w:eastAsia="zh-CN"/>
        </w:rPr>
        <w:t xml:space="preserve"> PUSCH transmission is a number of PUSCH repetition units </w:t>
      </w:r>
      <w:r>
        <w:rPr>
          <w:rFonts w:hint="eastAsia"/>
          <w:sz w:val="20"/>
          <w:szCs w:val="20"/>
          <w:lang w:eastAsia="zh-CN"/>
        </w:rPr>
        <w:t>with</w:t>
      </w:r>
      <w:r w:rsidRPr="00103A49">
        <w:rPr>
          <w:sz w:val="20"/>
          <w:szCs w:val="20"/>
          <w:lang w:eastAsia="zh-CN"/>
        </w:rPr>
        <w:t xml:space="preserve"> one </w:t>
      </w:r>
      <w:proofErr w:type="spellStart"/>
      <w:r w:rsidRPr="00103A49">
        <w:rPr>
          <w:sz w:val="20"/>
          <w:szCs w:val="20"/>
          <w:lang w:eastAsia="zh-CN"/>
        </w:rPr>
        <w:t>subframe</w:t>
      </w:r>
      <w:proofErr w:type="spellEnd"/>
      <w:r w:rsidRPr="00103A49">
        <w:rPr>
          <w:sz w:val="20"/>
          <w:szCs w:val="20"/>
          <w:lang w:eastAsia="zh-CN"/>
        </w:rPr>
        <w:t>.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103A49">
        <w:rPr>
          <w:rFonts w:hint="eastAsia"/>
          <w:sz w:val="20"/>
          <w:szCs w:val="20"/>
          <w:lang w:eastAsia="zh-CN"/>
        </w:rPr>
        <w:t>T</w:t>
      </w:r>
      <w:r w:rsidRPr="00103A49">
        <w:rPr>
          <w:sz w:val="20"/>
          <w:szCs w:val="20"/>
          <w:lang w:eastAsia="zh-CN"/>
        </w:rPr>
        <w:t xml:space="preserve">he network configures one of K candidate values for the UL transmission segment duration of PUSCH in a k-bit field. </w:t>
      </w:r>
      <w:r w:rsidRPr="00103A49">
        <w:rPr>
          <w:rFonts w:hint="eastAsia"/>
          <w:sz w:val="20"/>
          <w:szCs w:val="20"/>
          <w:lang w:eastAsia="zh-CN"/>
        </w:rPr>
        <w:t xml:space="preserve">We propose that </w:t>
      </w:r>
      <w:r w:rsidRPr="00103A49">
        <w:rPr>
          <w:sz w:val="20"/>
          <w:szCs w:val="20"/>
          <w:lang w:eastAsia="zh-CN"/>
        </w:rPr>
        <w:t xml:space="preserve">maximum </w:t>
      </w:r>
      <w:r w:rsidRPr="00103A49">
        <w:rPr>
          <w:rFonts w:hint="eastAsia"/>
          <w:sz w:val="20"/>
          <w:szCs w:val="20"/>
          <w:lang w:eastAsia="zh-CN"/>
        </w:rPr>
        <w:t>2</w:t>
      </w:r>
      <w:r w:rsidRPr="00103A49">
        <w:rPr>
          <w:sz w:val="20"/>
          <w:szCs w:val="20"/>
          <w:lang w:eastAsia="zh-CN"/>
        </w:rPr>
        <w:t>-bit field with a maximum number of K=</w:t>
      </w:r>
      <w:r w:rsidRPr="00103A49">
        <w:rPr>
          <w:rFonts w:hint="eastAsia"/>
          <w:sz w:val="20"/>
          <w:szCs w:val="20"/>
          <w:lang w:eastAsia="zh-CN"/>
        </w:rPr>
        <w:t>4</w:t>
      </w:r>
      <w:r w:rsidRPr="00103A49">
        <w:rPr>
          <w:sz w:val="20"/>
          <w:szCs w:val="20"/>
          <w:lang w:eastAsia="zh-CN"/>
        </w:rPr>
        <w:t xml:space="preserve"> candidate values 2 </w:t>
      </w:r>
      <w:proofErr w:type="spellStart"/>
      <w:r w:rsidRPr="00103A49">
        <w:rPr>
          <w:sz w:val="20"/>
          <w:szCs w:val="20"/>
          <w:lang w:eastAsia="zh-CN"/>
        </w:rPr>
        <w:t>ms</w:t>
      </w:r>
      <w:proofErr w:type="spellEnd"/>
      <w:r w:rsidRPr="00103A49">
        <w:rPr>
          <w:sz w:val="20"/>
          <w:szCs w:val="20"/>
          <w:lang w:eastAsia="zh-CN"/>
        </w:rPr>
        <w:t xml:space="preserve">, 4 </w:t>
      </w:r>
      <w:proofErr w:type="spellStart"/>
      <w:r w:rsidRPr="00103A49">
        <w:rPr>
          <w:sz w:val="20"/>
          <w:szCs w:val="20"/>
          <w:lang w:eastAsia="zh-CN"/>
        </w:rPr>
        <w:t>ms</w:t>
      </w:r>
      <w:proofErr w:type="spellEnd"/>
      <w:r w:rsidRPr="00103A49">
        <w:rPr>
          <w:sz w:val="20"/>
          <w:szCs w:val="20"/>
          <w:lang w:eastAsia="zh-CN"/>
        </w:rPr>
        <w:t xml:space="preserve">, 8 </w:t>
      </w:r>
      <w:proofErr w:type="spellStart"/>
      <w:r w:rsidRPr="00103A49">
        <w:rPr>
          <w:sz w:val="20"/>
          <w:szCs w:val="20"/>
          <w:lang w:eastAsia="zh-CN"/>
        </w:rPr>
        <w:t>ms</w:t>
      </w:r>
      <w:proofErr w:type="spellEnd"/>
      <w:r w:rsidRPr="00103A49">
        <w:rPr>
          <w:sz w:val="20"/>
          <w:szCs w:val="20"/>
          <w:lang w:eastAsia="zh-CN"/>
        </w:rPr>
        <w:t xml:space="preserve">, 16 </w:t>
      </w:r>
      <w:proofErr w:type="spellStart"/>
      <w:r w:rsidRPr="00103A49">
        <w:rPr>
          <w:sz w:val="20"/>
          <w:szCs w:val="20"/>
          <w:lang w:eastAsia="zh-CN"/>
        </w:rPr>
        <w:t>ms</w:t>
      </w:r>
      <w:r w:rsidRPr="00103A49">
        <w:rPr>
          <w:rFonts w:hint="eastAsia"/>
          <w:sz w:val="20"/>
          <w:szCs w:val="20"/>
          <w:lang w:eastAsia="zh-CN"/>
        </w:rPr>
        <w:t>.</w:t>
      </w:r>
      <w:proofErr w:type="spellEnd"/>
      <w:r>
        <w:rPr>
          <w:rFonts w:hint="eastAsia"/>
          <w:sz w:val="20"/>
          <w:szCs w:val="20"/>
          <w:lang w:eastAsia="zh-CN"/>
        </w:rPr>
        <w:t xml:space="preserve"> </w:t>
      </w:r>
      <w:r w:rsidRPr="00103A49">
        <w:rPr>
          <w:sz w:val="20"/>
          <w:szCs w:val="20"/>
          <w:lang w:eastAsia="zh-CN"/>
        </w:rPr>
        <w:t xml:space="preserve">The UL transmission segment duration is provided by UE-specific RRC </w:t>
      </w:r>
      <w:proofErr w:type="spellStart"/>
      <w:r w:rsidRPr="00103A49">
        <w:rPr>
          <w:sz w:val="20"/>
          <w:szCs w:val="20"/>
          <w:lang w:eastAsia="zh-CN"/>
        </w:rPr>
        <w:t>signalling</w:t>
      </w:r>
      <w:proofErr w:type="spellEnd"/>
      <w:r w:rsidRPr="00103A49">
        <w:rPr>
          <w:sz w:val="20"/>
          <w:szCs w:val="20"/>
          <w:lang w:eastAsia="zh-CN"/>
        </w:rPr>
        <w:t xml:space="preserve"> or by </w:t>
      </w:r>
      <w:proofErr w:type="spellStart"/>
      <w:r w:rsidRPr="00103A49">
        <w:rPr>
          <w:sz w:val="20"/>
          <w:szCs w:val="20"/>
          <w:lang w:eastAsia="zh-CN"/>
        </w:rPr>
        <w:t>signalling</w:t>
      </w:r>
      <w:proofErr w:type="spellEnd"/>
      <w:r w:rsidRPr="00103A49">
        <w:rPr>
          <w:sz w:val="20"/>
          <w:szCs w:val="20"/>
          <w:lang w:eastAsia="zh-CN"/>
        </w:rPr>
        <w:t xml:space="preserve"> in SIB.</w:t>
      </w:r>
    </w:p>
    <w:p w:rsidR="00EE5108" w:rsidRPr="00290B45" w:rsidRDefault="00EE5108" w:rsidP="00EE5108">
      <w:pPr>
        <w:pStyle w:val="a6"/>
        <w:numPr>
          <w:ilvl w:val="0"/>
          <w:numId w:val="1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145468">
        <w:rPr>
          <w:rFonts w:ascii="Times New Roman" w:eastAsia="宋体" w:hAnsi="Times New Roman" w:cs="Times New Roman" w:hint="eastAsia"/>
          <w:b/>
          <w:lang w:eastAsia="zh-CN"/>
        </w:rPr>
        <w:t>Segment time-frequency pre-compensation should be applied at UL repetition transmission.</w:t>
      </w:r>
    </w:p>
    <w:p w:rsidR="00EE5108" w:rsidRDefault="00EE5108" w:rsidP="00EE5108">
      <w:pPr>
        <w:pStyle w:val="a6"/>
        <w:numPr>
          <w:ilvl w:val="0"/>
          <w:numId w:val="1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145468">
        <w:rPr>
          <w:rFonts w:ascii="Times New Roman" w:eastAsia="宋体" w:hAnsi="Times New Roman" w:cs="Times New Roman" w:hint="eastAsia"/>
          <w:b/>
          <w:lang w:eastAsia="zh-CN"/>
        </w:rPr>
        <w:t>T</w:t>
      </w:r>
      <w:r w:rsidRPr="00145468">
        <w:rPr>
          <w:rFonts w:ascii="Times New Roman" w:eastAsia="宋体" w:hAnsi="Times New Roman" w:cs="Times New Roman"/>
          <w:b/>
          <w:lang w:eastAsia="zh-CN"/>
        </w:rPr>
        <w:t xml:space="preserve">he network configures maximum 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>2</w:t>
      </w:r>
      <w:r w:rsidRPr="00145468">
        <w:rPr>
          <w:rFonts w:ascii="Times New Roman" w:eastAsia="宋体" w:hAnsi="Times New Roman" w:cs="Times New Roman"/>
          <w:b/>
          <w:lang w:eastAsia="zh-CN"/>
        </w:rPr>
        <w:t>-bit field with K=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>4</w:t>
      </w:r>
      <w:r w:rsidRPr="00145468">
        <w:rPr>
          <w:rFonts w:ascii="Times New Roman" w:eastAsia="宋体" w:hAnsi="Times New Roman" w:cs="Times New Roman"/>
          <w:b/>
          <w:lang w:eastAsia="zh-CN"/>
        </w:rPr>
        <w:t xml:space="preserve"> candidate values 2 </w:t>
      </w:r>
      <w:proofErr w:type="spellStart"/>
      <w:r w:rsidRPr="00145468">
        <w:rPr>
          <w:rFonts w:ascii="Times New Roman" w:eastAsia="宋体" w:hAnsi="Times New Roman" w:cs="Times New Roman"/>
          <w:b/>
          <w:lang w:eastAsia="zh-CN"/>
        </w:rPr>
        <w:t>ms</w:t>
      </w:r>
      <w:proofErr w:type="spellEnd"/>
      <w:r w:rsidRPr="00145468">
        <w:rPr>
          <w:rFonts w:ascii="Times New Roman" w:eastAsia="宋体" w:hAnsi="Times New Roman" w:cs="Times New Roman"/>
          <w:b/>
          <w:lang w:eastAsia="zh-CN"/>
        </w:rPr>
        <w:t xml:space="preserve">, 4 </w:t>
      </w:r>
      <w:proofErr w:type="spellStart"/>
      <w:r w:rsidRPr="00145468">
        <w:rPr>
          <w:rFonts w:ascii="Times New Roman" w:eastAsia="宋体" w:hAnsi="Times New Roman" w:cs="Times New Roman"/>
          <w:b/>
          <w:lang w:eastAsia="zh-CN"/>
        </w:rPr>
        <w:t>ms</w:t>
      </w:r>
      <w:proofErr w:type="spellEnd"/>
      <w:r w:rsidRPr="00145468">
        <w:rPr>
          <w:rFonts w:ascii="Times New Roman" w:eastAsia="宋体" w:hAnsi="Times New Roman" w:cs="Times New Roman"/>
          <w:b/>
          <w:lang w:eastAsia="zh-CN"/>
        </w:rPr>
        <w:t xml:space="preserve">, 8 </w:t>
      </w:r>
      <w:proofErr w:type="spellStart"/>
      <w:r w:rsidRPr="00145468">
        <w:rPr>
          <w:rFonts w:ascii="Times New Roman" w:eastAsia="宋体" w:hAnsi="Times New Roman" w:cs="Times New Roman"/>
          <w:b/>
          <w:lang w:eastAsia="zh-CN"/>
        </w:rPr>
        <w:t>ms</w:t>
      </w:r>
      <w:proofErr w:type="spellEnd"/>
      <w:r w:rsidRPr="00145468">
        <w:rPr>
          <w:rFonts w:ascii="Times New Roman" w:eastAsia="宋体" w:hAnsi="Times New Roman" w:cs="Times New Roman"/>
          <w:b/>
          <w:lang w:eastAsia="zh-CN"/>
        </w:rPr>
        <w:t xml:space="preserve">, 16 </w:t>
      </w:r>
      <w:proofErr w:type="spellStart"/>
      <w:r w:rsidRPr="00145468">
        <w:rPr>
          <w:rFonts w:ascii="Times New Roman" w:eastAsia="宋体" w:hAnsi="Times New Roman" w:cs="Times New Roman"/>
          <w:b/>
          <w:lang w:eastAsia="zh-CN"/>
        </w:rPr>
        <w:t>ms</w:t>
      </w:r>
      <w:proofErr w:type="spellEnd"/>
      <w:r w:rsidR="002E0B0F">
        <w:rPr>
          <w:rFonts w:ascii="Times New Roman" w:eastAsia="宋体" w:hAnsi="Times New Roman" w:cs="Times New Roman" w:hint="eastAsia"/>
          <w:b/>
          <w:lang w:eastAsia="zh-CN"/>
        </w:rPr>
        <w:t xml:space="preserve"> for segment duration indication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>.</w:t>
      </w:r>
    </w:p>
    <w:p w:rsidR="00E673D8" w:rsidRPr="00346B31" w:rsidRDefault="00E673D8" w:rsidP="00E673D8">
      <w:pPr>
        <w:rPr>
          <w:lang w:eastAsia="zh-CN"/>
        </w:rPr>
      </w:pPr>
    </w:p>
    <w:p w:rsidR="00E673D8" w:rsidRPr="009A278F" w:rsidRDefault="00E673D8" w:rsidP="00E673D8">
      <w:pPr>
        <w:overflowPunct w:val="0"/>
        <w:adjustRightInd/>
        <w:snapToGrid/>
        <w:spacing w:after="0" w:line="252" w:lineRule="auto"/>
        <w:jc w:val="left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If </w:t>
      </w:r>
      <w:r w:rsidRPr="005E643A">
        <w:rPr>
          <w:sz w:val="20"/>
          <w:szCs w:val="20"/>
        </w:rPr>
        <w:t xml:space="preserve">UE </w:t>
      </w:r>
      <w:r>
        <w:rPr>
          <w:sz w:val="20"/>
          <w:szCs w:val="20"/>
        </w:rPr>
        <w:t>want</w:t>
      </w:r>
      <w:r>
        <w:rPr>
          <w:rFonts w:hint="eastAsia"/>
          <w:sz w:val="20"/>
          <w:szCs w:val="20"/>
          <w:lang w:eastAsia="zh-CN"/>
        </w:rPr>
        <w:t>s to</w:t>
      </w:r>
      <w:r w:rsidRPr="005E643A">
        <w:rPr>
          <w:sz w:val="20"/>
          <w:szCs w:val="20"/>
        </w:rPr>
        <w:t xml:space="preserve"> keep power consistency </w:t>
      </w:r>
      <w:r w:rsidRPr="005E643A">
        <w:rPr>
          <w:rFonts w:hint="eastAsia"/>
          <w:sz w:val="20"/>
          <w:szCs w:val="20"/>
          <w:lang w:eastAsia="zh-CN"/>
        </w:rPr>
        <w:t>and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5E643A">
        <w:rPr>
          <w:sz w:val="20"/>
          <w:szCs w:val="20"/>
        </w:rPr>
        <w:t>phase continuity cross PUCCH or PUSCH repetitions</w:t>
      </w:r>
      <w:r>
        <w:rPr>
          <w:rFonts w:hint="eastAsia"/>
          <w:sz w:val="20"/>
          <w:szCs w:val="20"/>
          <w:lang w:eastAsia="zh-CN"/>
        </w:rPr>
        <w:t xml:space="preserve">, </w:t>
      </w:r>
      <w:r>
        <w:rPr>
          <w:sz w:val="20"/>
          <w:szCs w:val="20"/>
        </w:rPr>
        <w:t xml:space="preserve">the following conditions </w:t>
      </w:r>
      <w:r>
        <w:rPr>
          <w:rFonts w:hint="eastAsia"/>
          <w:sz w:val="20"/>
          <w:szCs w:val="20"/>
          <w:lang w:eastAsia="zh-CN"/>
        </w:rPr>
        <w:t>should be</w:t>
      </w:r>
      <w:r w:rsidRPr="009A278F">
        <w:rPr>
          <w:sz w:val="20"/>
          <w:szCs w:val="20"/>
        </w:rPr>
        <w:t xml:space="preserve"> met</w:t>
      </w:r>
      <w:r>
        <w:rPr>
          <w:rFonts w:hint="eastAsia"/>
          <w:sz w:val="20"/>
          <w:szCs w:val="20"/>
          <w:lang w:eastAsia="zh-CN"/>
        </w:rPr>
        <w:t xml:space="preserve"> within a repetition bundling</w:t>
      </w:r>
    </w:p>
    <w:p w:rsidR="00E673D8" w:rsidRPr="009A278F" w:rsidRDefault="00E673D8" w:rsidP="00E673D8">
      <w:pPr>
        <w:pStyle w:val="a5"/>
        <w:numPr>
          <w:ilvl w:val="1"/>
          <w:numId w:val="1"/>
        </w:numPr>
        <w:overflowPunct w:val="0"/>
        <w:adjustRightInd/>
        <w:snapToGrid/>
        <w:spacing w:after="0" w:line="252" w:lineRule="auto"/>
        <w:ind w:firstLineChars="0"/>
        <w:jc w:val="left"/>
        <w:rPr>
          <w:sz w:val="20"/>
          <w:szCs w:val="20"/>
        </w:rPr>
      </w:pPr>
      <w:r w:rsidRPr="009A278F">
        <w:rPr>
          <w:sz w:val="20"/>
          <w:szCs w:val="20"/>
        </w:rPr>
        <w:t>Modulation order does not change.</w:t>
      </w:r>
    </w:p>
    <w:p w:rsidR="00E673D8" w:rsidRDefault="00E673D8" w:rsidP="00E673D8">
      <w:pPr>
        <w:pStyle w:val="a5"/>
        <w:numPr>
          <w:ilvl w:val="1"/>
          <w:numId w:val="1"/>
        </w:numPr>
        <w:overflowPunct w:val="0"/>
        <w:adjustRightInd/>
        <w:snapToGrid/>
        <w:spacing w:after="0" w:line="252" w:lineRule="auto"/>
        <w:ind w:firstLineChars="0"/>
        <w:jc w:val="left"/>
        <w:rPr>
          <w:sz w:val="20"/>
          <w:szCs w:val="20"/>
        </w:rPr>
      </w:pPr>
      <w:r w:rsidRPr="009A278F">
        <w:rPr>
          <w:sz w:val="20"/>
          <w:szCs w:val="20"/>
        </w:rPr>
        <w:t>RB allocation in terms of length and frequency position should not be changed, and intra-slot and inter-slot frequency hopping is not enabled within a repetition bundle.</w:t>
      </w:r>
    </w:p>
    <w:p w:rsidR="00E673D8" w:rsidRPr="00FA490A" w:rsidRDefault="00E673D8" w:rsidP="00E673D8">
      <w:pPr>
        <w:pStyle w:val="a5"/>
        <w:numPr>
          <w:ilvl w:val="1"/>
          <w:numId w:val="1"/>
        </w:numPr>
        <w:overflowPunct w:val="0"/>
        <w:adjustRightInd/>
        <w:snapToGrid/>
        <w:spacing w:after="0" w:line="252" w:lineRule="auto"/>
        <w:ind w:firstLineChars="0"/>
        <w:jc w:val="left"/>
        <w:rPr>
          <w:sz w:val="20"/>
          <w:szCs w:val="20"/>
        </w:rPr>
      </w:pPr>
      <w:r w:rsidRPr="00FA490A">
        <w:rPr>
          <w:rFonts w:hAnsi="宋体" w:hint="eastAsia"/>
          <w:sz w:val="20"/>
          <w:szCs w:val="20"/>
        </w:rPr>
        <w:t>No change on transmission power level of its own CC, i.e., no change on the power control parameters specified in TS 38.213</w:t>
      </w:r>
      <w:r w:rsidRPr="00FA490A">
        <w:rPr>
          <w:rFonts w:hAnsi="宋体" w:hint="eastAsia"/>
          <w:sz w:val="20"/>
          <w:szCs w:val="20"/>
          <w:lang w:eastAsia="zh-CN"/>
        </w:rPr>
        <w:t>.</w:t>
      </w:r>
    </w:p>
    <w:p w:rsidR="00E673D8" w:rsidRPr="00DA5715" w:rsidRDefault="00E673D8" w:rsidP="00E673D8">
      <w:pPr>
        <w:pStyle w:val="a5"/>
        <w:numPr>
          <w:ilvl w:val="1"/>
          <w:numId w:val="1"/>
        </w:numPr>
        <w:overflowPunct w:val="0"/>
        <w:adjustRightInd/>
        <w:snapToGrid/>
        <w:spacing w:after="0" w:line="252" w:lineRule="auto"/>
        <w:ind w:firstLineChars="0"/>
        <w:jc w:val="left"/>
        <w:rPr>
          <w:sz w:val="20"/>
          <w:szCs w:val="20"/>
        </w:rPr>
      </w:pPr>
      <w:r>
        <w:rPr>
          <w:rFonts w:hAnsi="宋体" w:hint="eastAsia"/>
          <w:sz w:val="20"/>
          <w:szCs w:val="20"/>
          <w:lang w:eastAsia="zh-CN"/>
        </w:rPr>
        <w:t>No updating on TA and frequency pre-compensation.</w:t>
      </w:r>
    </w:p>
    <w:p w:rsidR="00E673D8" w:rsidRPr="005E643A" w:rsidRDefault="00E673D8" w:rsidP="00E673D8">
      <w:pPr>
        <w:pStyle w:val="a5"/>
        <w:numPr>
          <w:ilvl w:val="1"/>
          <w:numId w:val="1"/>
        </w:numPr>
        <w:overflowPunct w:val="0"/>
        <w:adjustRightInd/>
        <w:snapToGrid/>
        <w:spacing w:after="0" w:line="252" w:lineRule="auto"/>
        <w:ind w:firstLineChars="0"/>
        <w:jc w:val="left"/>
        <w:rPr>
          <w:sz w:val="20"/>
          <w:szCs w:val="20"/>
        </w:rPr>
      </w:pPr>
      <w:r w:rsidRPr="00441426">
        <w:rPr>
          <w:rFonts w:hint="eastAsia"/>
          <w:sz w:val="20"/>
          <w:szCs w:val="20"/>
        </w:rPr>
        <w:t>UEs</w:t>
      </w:r>
      <w:r w:rsidRPr="00441426">
        <w:rPr>
          <w:sz w:val="20"/>
          <w:szCs w:val="20"/>
        </w:rPr>
        <w:t xml:space="preserve"> </w:t>
      </w:r>
      <w:r w:rsidRPr="00441426">
        <w:rPr>
          <w:rFonts w:hint="eastAsia"/>
          <w:sz w:val="20"/>
          <w:szCs w:val="20"/>
        </w:rPr>
        <w:t>can</w:t>
      </w:r>
      <w:r w:rsidRPr="00441426">
        <w:rPr>
          <w:sz w:val="20"/>
          <w:szCs w:val="20"/>
        </w:rPr>
        <w:t>’</w:t>
      </w:r>
      <w:r w:rsidRPr="00441426">
        <w:rPr>
          <w:rFonts w:hint="eastAsia"/>
          <w:sz w:val="20"/>
          <w:szCs w:val="20"/>
        </w:rPr>
        <w:t>t do</w:t>
      </w:r>
      <w:r w:rsidRPr="00441426">
        <w:rPr>
          <w:sz w:val="20"/>
          <w:szCs w:val="20"/>
        </w:rPr>
        <w:t xml:space="preserve"> antenna switching</w:t>
      </w:r>
    </w:p>
    <w:p w:rsidR="00E673D8" w:rsidRDefault="00E673D8" w:rsidP="00E673D8">
      <w:pPr>
        <w:rPr>
          <w:lang w:eastAsia="zh-CN"/>
        </w:rPr>
      </w:pPr>
    </w:p>
    <w:p w:rsidR="00E673D8" w:rsidRPr="008D144C" w:rsidRDefault="00E673D8" w:rsidP="008D144C">
      <w:pPr>
        <w:rPr>
          <w:kern w:val="2"/>
          <w:sz w:val="20"/>
          <w:szCs w:val="20"/>
          <w:lang w:eastAsia="zh-CN"/>
        </w:rPr>
      </w:pPr>
      <w:r w:rsidRPr="008D144C">
        <w:rPr>
          <w:kern w:val="2"/>
          <w:sz w:val="20"/>
          <w:szCs w:val="20"/>
          <w:lang w:eastAsia="zh-CN"/>
        </w:rPr>
        <w:t>For NTN-specific PUSCH DMRS bundling, to satisfy the phase difference limit without causing phase discontinuity, UE shall not perform TA pre-compensation update within an actual TDW.</w:t>
      </w:r>
      <w:r w:rsidRPr="008D144C">
        <w:rPr>
          <w:rFonts w:hint="eastAsia"/>
          <w:kern w:val="2"/>
          <w:sz w:val="20"/>
          <w:szCs w:val="20"/>
          <w:lang w:eastAsia="zh-CN"/>
        </w:rPr>
        <w:t xml:space="preserve"> The Time Domain </w:t>
      </w:r>
      <w:proofErr w:type="gramStart"/>
      <w:r w:rsidRPr="008D144C">
        <w:rPr>
          <w:rFonts w:hint="eastAsia"/>
          <w:kern w:val="2"/>
          <w:sz w:val="20"/>
          <w:szCs w:val="20"/>
          <w:lang w:eastAsia="zh-CN"/>
        </w:rPr>
        <w:t>Window(</w:t>
      </w:r>
      <w:proofErr w:type="gramEnd"/>
      <w:r w:rsidRPr="008D144C">
        <w:rPr>
          <w:rFonts w:hint="eastAsia"/>
          <w:kern w:val="2"/>
          <w:sz w:val="20"/>
          <w:szCs w:val="20"/>
          <w:lang w:eastAsia="zh-CN"/>
        </w:rPr>
        <w:t xml:space="preserve">TDW) size should be consistent with segment duration on time-frequency pre-compensation, and the relationship of TDW and TA updating is shown as </w:t>
      </w:r>
      <w:r w:rsidRPr="008D144C">
        <w:rPr>
          <w:kern w:val="2"/>
          <w:sz w:val="20"/>
          <w:szCs w:val="20"/>
          <w:lang w:eastAsia="zh-CN"/>
        </w:rPr>
        <w:fldChar w:fldCharType="begin"/>
      </w:r>
      <w:r w:rsidRPr="008D144C">
        <w:rPr>
          <w:kern w:val="2"/>
          <w:sz w:val="20"/>
          <w:szCs w:val="20"/>
          <w:lang w:eastAsia="zh-CN"/>
        </w:rPr>
        <w:instrText xml:space="preserve"> </w:instrText>
      </w:r>
      <w:r w:rsidRPr="008D144C">
        <w:rPr>
          <w:rFonts w:hint="eastAsia"/>
          <w:kern w:val="2"/>
          <w:sz w:val="20"/>
          <w:szCs w:val="20"/>
          <w:lang w:eastAsia="zh-CN"/>
        </w:rPr>
        <w:instrText>REF _Ref134870039 \h</w:instrText>
      </w:r>
      <w:r w:rsidRPr="008D144C">
        <w:rPr>
          <w:kern w:val="2"/>
          <w:sz w:val="20"/>
          <w:szCs w:val="20"/>
          <w:lang w:eastAsia="zh-CN"/>
        </w:rPr>
        <w:instrText xml:space="preserve"> </w:instrText>
      </w:r>
      <w:r w:rsidR="008D144C">
        <w:rPr>
          <w:kern w:val="2"/>
          <w:sz w:val="20"/>
          <w:szCs w:val="20"/>
          <w:lang w:eastAsia="zh-CN"/>
        </w:rPr>
        <w:instrText xml:space="preserve"> \* MERGEFORMAT </w:instrText>
      </w:r>
      <w:r w:rsidRPr="008D144C">
        <w:rPr>
          <w:kern w:val="2"/>
          <w:sz w:val="20"/>
          <w:szCs w:val="20"/>
          <w:lang w:eastAsia="zh-CN"/>
        </w:rPr>
      </w:r>
      <w:r w:rsidRPr="008D144C">
        <w:rPr>
          <w:kern w:val="2"/>
          <w:sz w:val="20"/>
          <w:szCs w:val="20"/>
          <w:lang w:eastAsia="zh-CN"/>
        </w:rPr>
        <w:fldChar w:fldCharType="separate"/>
      </w:r>
      <w:r w:rsidRPr="008D144C">
        <w:rPr>
          <w:kern w:val="2"/>
          <w:sz w:val="20"/>
          <w:szCs w:val="20"/>
          <w:lang w:eastAsia="zh-CN"/>
        </w:rPr>
        <w:t>Figure 1</w:t>
      </w:r>
      <w:r w:rsidRPr="008D144C">
        <w:rPr>
          <w:kern w:val="2"/>
          <w:sz w:val="20"/>
          <w:szCs w:val="20"/>
          <w:lang w:eastAsia="zh-CN"/>
        </w:rPr>
        <w:fldChar w:fldCharType="end"/>
      </w:r>
      <w:r w:rsidRPr="008D144C">
        <w:rPr>
          <w:rFonts w:hint="eastAsia"/>
          <w:kern w:val="2"/>
          <w:sz w:val="20"/>
          <w:szCs w:val="20"/>
          <w:lang w:eastAsia="zh-CN"/>
        </w:rPr>
        <w:t>.</w:t>
      </w:r>
    </w:p>
    <w:p w:rsidR="00E673D8" w:rsidRPr="00E673D8" w:rsidRDefault="00E673D8" w:rsidP="00E673D8">
      <w:pPr>
        <w:rPr>
          <w:lang w:eastAsia="zh-CN"/>
        </w:rPr>
      </w:pPr>
    </w:p>
    <w:p w:rsidR="00E673D8" w:rsidRDefault="00E673D8" w:rsidP="00E673D8">
      <w:pPr>
        <w:rPr>
          <w:lang w:eastAsia="zh-CN"/>
        </w:rPr>
      </w:pPr>
      <w:r>
        <w:object w:dxaOrig="9240" w:dyaOrig="31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pt;height:93.05pt" o:ole="">
            <v:imagedata r:id="rId9" o:title=""/>
          </v:shape>
          <o:OLEObject Type="Embed" ProgID="Visio.Drawing.11" ShapeID="_x0000_i1025" DrawAspect="Content" ObjectID="_1745674889" r:id="rId10"/>
        </w:object>
      </w:r>
    </w:p>
    <w:p w:rsidR="00E673D8" w:rsidRDefault="00E673D8" w:rsidP="00E673D8">
      <w:pPr>
        <w:pStyle w:val="a6"/>
        <w:jc w:val="center"/>
        <w:rPr>
          <w:lang w:eastAsia="zh-CN"/>
        </w:rPr>
      </w:pPr>
      <w:bookmarkStart w:id="9" w:name="_Ref13487003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9"/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relationship of TDW and TA updating</w:t>
      </w:r>
    </w:p>
    <w:p w:rsidR="00E673D8" w:rsidRPr="00E673D8" w:rsidRDefault="00E673D8" w:rsidP="00E673D8">
      <w:pPr>
        <w:rPr>
          <w:lang w:eastAsia="zh-CN"/>
        </w:rPr>
      </w:pPr>
    </w:p>
    <w:p w:rsidR="00EE5108" w:rsidRPr="00290B45" w:rsidRDefault="00EE5108" w:rsidP="00EE5108">
      <w:pPr>
        <w:pStyle w:val="a6"/>
        <w:numPr>
          <w:ilvl w:val="0"/>
          <w:numId w:val="1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The Time Domain </w:t>
      </w:r>
      <w:proofErr w:type="gramStart"/>
      <w:r>
        <w:rPr>
          <w:rFonts w:ascii="Times New Roman" w:eastAsia="宋体" w:hAnsi="Times New Roman" w:cs="Times New Roman" w:hint="eastAsia"/>
          <w:b/>
          <w:lang w:eastAsia="zh-CN"/>
        </w:rPr>
        <w:t>Window(</w:t>
      </w:r>
      <w:proofErr w:type="gramEnd"/>
      <w:r>
        <w:rPr>
          <w:rFonts w:ascii="Times New Roman" w:eastAsia="宋体" w:hAnsi="Times New Roman" w:cs="Times New Roman" w:hint="eastAsia"/>
          <w:b/>
          <w:lang w:eastAsia="zh-CN"/>
        </w:rPr>
        <w:t>TDW) size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 xml:space="preserve"> should be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consistent with </w:t>
      </w:r>
      <w:r w:rsidR="00E673D8">
        <w:rPr>
          <w:rFonts w:ascii="Times New Roman" w:eastAsia="宋体" w:hAnsi="Times New Roman" w:cs="Times New Roman" w:hint="eastAsia"/>
          <w:b/>
          <w:lang w:eastAsia="zh-CN"/>
        </w:rPr>
        <w:t>s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 xml:space="preserve">egment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duration on 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>time-frequency pre-compensation.</w:t>
      </w:r>
    </w:p>
    <w:p w:rsidR="005A4FC0" w:rsidRPr="00E16734" w:rsidRDefault="00E16734" w:rsidP="002E208B">
      <w:pPr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lastRenderedPageBreak/>
        <w:t>S</w:t>
      </w:r>
      <w:r w:rsidR="005A4FC0" w:rsidRPr="00E16734">
        <w:rPr>
          <w:sz w:val="20"/>
          <w:szCs w:val="20"/>
        </w:rPr>
        <w:t xml:space="preserve">atellite delay and Doppler shift during TDW may lead to Phase discontinuity </w:t>
      </w:r>
      <w:proofErr w:type="gramStart"/>
      <w:r w:rsidR="005A4FC0" w:rsidRPr="00E16734">
        <w:rPr>
          <w:sz w:val="20"/>
          <w:szCs w:val="20"/>
          <w:lang w:val="el-GR"/>
        </w:rPr>
        <w:t>Δφ</w:t>
      </w:r>
      <w:proofErr w:type="gramEnd"/>
      <w:r w:rsidR="005A4FC0" w:rsidRPr="00E16734">
        <w:rPr>
          <w:sz w:val="20"/>
          <w:szCs w:val="20"/>
          <w:lang w:val="el-GR"/>
        </w:rPr>
        <w:t xml:space="preserve"> </w:t>
      </w:r>
      <w:r w:rsidR="005A4FC0" w:rsidRPr="00E16734">
        <w:rPr>
          <w:sz w:val="20"/>
          <w:szCs w:val="20"/>
        </w:rPr>
        <w:t xml:space="preserve">at </w:t>
      </w:r>
      <w:proofErr w:type="spellStart"/>
      <w:r w:rsidR="005A4FC0" w:rsidRPr="00E16734">
        <w:rPr>
          <w:sz w:val="20"/>
          <w:szCs w:val="20"/>
        </w:rPr>
        <w:t>subframe</w:t>
      </w:r>
      <w:proofErr w:type="spellEnd"/>
      <w:r w:rsidR="005A4FC0" w:rsidRPr="00E16734">
        <w:rPr>
          <w:sz w:val="20"/>
          <w:szCs w:val="20"/>
        </w:rPr>
        <w:t xml:space="preserve"> boundary. </w:t>
      </w:r>
      <w:r w:rsidR="003F08C9" w:rsidRPr="00E16734">
        <w:rPr>
          <w:rFonts w:hint="eastAsia"/>
          <w:sz w:val="20"/>
          <w:szCs w:val="20"/>
          <w:lang w:eastAsia="zh-CN"/>
        </w:rPr>
        <w:t>T</w:t>
      </w:r>
      <w:r w:rsidR="005A4FC0" w:rsidRPr="00E16734">
        <w:rPr>
          <w:sz w:val="20"/>
          <w:szCs w:val="20"/>
        </w:rPr>
        <w:t>he phase discontinuity value is the product of the maximum satellite drift 0.</w:t>
      </w:r>
      <w:r w:rsidR="00B2403E" w:rsidRPr="00E16734">
        <w:rPr>
          <w:rFonts w:hint="eastAsia"/>
          <w:sz w:val="20"/>
          <w:szCs w:val="20"/>
          <w:lang w:eastAsia="zh-CN"/>
        </w:rPr>
        <w:t>0705</w:t>
      </w:r>
      <w:r w:rsidR="005A4FC0" w:rsidRPr="00E16734">
        <w:rPr>
          <w:sz w:val="20"/>
          <w:szCs w:val="20"/>
        </w:rPr>
        <w:t xml:space="preserve">us/ </w:t>
      </w:r>
      <w:proofErr w:type="spellStart"/>
      <w:r w:rsidR="005A4FC0" w:rsidRPr="00E16734">
        <w:rPr>
          <w:sz w:val="20"/>
          <w:szCs w:val="20"/>
        </w:rPr>
        <w:t>ms</w:t>
      </w:r>
      <w:proofErr w:type="spellEnd"/>
      <w:r w:rsidR="005A4FC0" w:rsidRPr="00E16734">
        <w:rPr>
          <w:sz w:val="20"/>
          <w:szCs w:val="20"/>
        </w:rPr>
        <w:t xml:space="preserve"> (or </w:t>
      </w:r>
      <w:r w:rsidR="00B2403E" w:rsidRPr="00E16734">
        <w:rPr>
          <w:rFonts w:hint="eastAsia"/>
          <w:sz w:val="20"/>
          <w:szCs w:val="20"/>
          <w:lang w:eastAsia="zh-CN"/>
        </w:rPr>
        <w:t>70.5</w:t>
      </w:r>
      <w:r w:rsidR="005A4FC0" w:rsidRPr="00E16734">
        <w:rPr>
          <w:sz w:val="20"/>
          <w:szCs w:val="20"/>
        </w:rPr>
        <w:t xml:space="preserve"> us/s) at lowest elevation angle and </w:t>
      </w:r>
      <w:r w:rsidR="000A6E9C">
        <w:rPr>
          <w:rFonts w:hint="eastAsia"/>
          <w:sz w:val="20"/>
          <w:szCs w:val="20"/>
          <w:lang w:eastAsia="zh-CN"/>
        </w:rPr>
        <w:t xml:space="preserve">resource </w:t>
      </w:r>
      <w:r w:rsidR="000A6E9C">
        <w:rPr>
          <w:sz w:val="20"/>
          <w:szCs w:val="20"/>
          <w:lang w:eastAsia="zh-CN"/>
        </w:rPr>
        <w:t>bandwidth</w:t>
      </w:r>
      <w:r w:rsidR="000A6E9C">
        <w:rPr>
          <w:rFonts w:hint="eastAsia"/>
          <w:sz w:val="20"/>
          <w:szCs w:val="20"/>
          <w:lang w:eastAsia="zh-CN"/>
        </w:rPr>
        <w:t xml:space="preserve"> </w:t>
      </w:r>
      <w:proofErr w:type="spellStart"/>
      <w:proofErr w:type="gramStart"/>
      <w:r w:rsidR="005A4FC0" w:rsidRPr="00E16734">
        <w:rPr>
          <w:sz w:val="20"/>
          <w:szCs w:val="20"/>
        </w:rPr>
        <w:t>Δf</w:t>
      </w:r>
      <w:proofErr w:type="spellEnd"/>
      <w:r w:rsidR="00123DC9">
        <w:rPr>
          <w:rFonts w:hint="eastAsia"/>
          <w:sz w:val="20"/>
          <w:szCs w:val="20"/>
          <w:lang w:eastAsia="zh-CN"/>
        </w:rPr>
        <w:t xml:space="preserve">  </w:t>
      </w:r>
      <w:r w:rsidR="005A4FC0" w:rsidRPr="00E16734">
        <w:rPr>
          <w:sz w:val="20"/>
          <w:szCs w:val="20"/>
        </w:rPr>
        <w:t>as</w:t>
      </w:r>
      <w:proofErr w:type="gramEnd"/>
      <w:r w:rsidR="005A4FC0" w:rsidRPr="00E16734">
        <w:rPr>
          <w:sz w:val="20"/>
          <w:szCs w:val="20"/>
        </w:rPr>
        <w:t xml:space="preserve"> shown in</w:t>
      </w:r>
      <w:r w:rsidR="00323205" w:rsidRPr="00E16734">
        <w:rPr>
          <w:rFonts w:hint="eastAsia"/>
          <w:sz w:val="20"/>
          <w:szCs w:val="20"/>
          <w:lang w:eastAsia="zh-CN"/>
        </w:rPr>
        <w:t xml:space="preserve"> </w:t>
      </w:r>
      <w:r w:rsidR="00323205" w:rsidRPr="00E16734">
        <w:rPr>
          <w:sz w:val="20"/>
          <w:szCs w:val="20"/>
          <w:lang w:eastAsia="zh-CN"/>
        </w:rPr>
        <w:fldChar w:fldCharType="begin"/>
      </w:r>
      <w:r w:rsidR="00323205" w:rsidRPr="00E16734">
        <w:rPr>
          <w:sz w:val="20"/>
          <w:szCs w:val="20"/>
          <w:lang w:eastAsia="zh-CN"/>
        </w:rPr>
        <w:instrText xml:space="preserve"> </w:instrText>
      </w:r>
      <w:r w:rsidR="00323205" w:rsidRPr="00E16734">
        <w:rPr>
          <w:rFonts w:hint="eastAsia"/>
          <w:sz w:val="20"/>
          <w:szCs w:val="20"/>
          <w:lang w:eastAsia="zh-CN"/>
        </w:rPr>
        <w:instrText>REF _Ref134867513 \h</w:instrText>
      </w:r>
      <w:r w:rsidR="00323205" w:rsidRPr="00E16734">
        <w:rPr>
          <w:sz w:val="20"/>
          <w:szCs w:val="20"/>
          <w:lang w:eastAsia="zh-CN"/>
        </w:rPr>
        <w:instrText xml:space="preserve"> </w:instrText>
      </w:r>
      <w:r w:rsidR="00406B2E" w:rsidRPr="00E16734">
        <w:rPr>
          <w:sz w:val="20"/>
          <w:szCs w:val="20"/>
          <w:lang w:eastAsia="zh-CN"/>
        </w:rPr>
        <w:instrText xml:space="preserve"> \* MERGEFORMAT </w:instrText>
      </w:r>
      <w:r w:rsidR="00323205" w:rsidRPr="00E16734">
        <w:rPr>
          <w:sz w:val="20"/>
          <w:szCs w:val="20"/>
          <w:lang w:eastAsia="zh-CN"/>
        </w:rPr>
      </w:r>
      <w:r w:rsidR="00323205" w:rsidRPr="00E16734">
        <w:rPr>
          <w:sz w:val="20"/>
          <w:szCs w:val="20"/>
          <w:lang w:eastAsia="zh-CN"/>
        </w:rPr>
        <w:fldChar w:fldCharType="separate"/>
      </w:r>
      <w:r w:rsidR="005B188B" w:rsidRPr="00E16734">
        <w:rPr>
          <w:rFonts w:eastAsia="黑体"/>
          <w:b/>
          <w:sz w:val="20"/>
          <w:szCs w:val="20"/>
          <w:lang w:val="en-GB"/>
        </w:rPr>
        <w:t xml:space="preserve">Table </w:t>
      </w:r>
      <w:r w:rsidR="005B188B" w:rsidRPr="00E16734">
        <w:rPr>
          <w:rFonts w:eastAsia="黑体"/>
          <w:b/>
          <w:noProof/>
          <w:sz w:val="20"/>
          <w:szCs w:val="20"/>
          <w:lang w:val="en-GB"/>
        </w:rPr>
        <w:t>3</w:t>
      </w:r>
      <w:r w:rsidR="00323205" w:rsidRPr="00E16734">
        <w:rPr>
          <w:sz w:val="20"/>
          <w:szCs w:val="20"/>
          <w:lang w:eastAsia="zh-CN"/>
        </w:rPr>
        <w:fldChar w:fldCharType="end"/>
      </w:r>
      <w:r w:rsidR="005A4FC0" w:rsidRPr="00E16734">
        <w:rPr>
          <w:sz w:val="20"/>
          <w:szCs w:val="20"/>
        </w:rPr>
        <w:t xml:space="preserve">. </w:t>
      </w:r>
    </w:p>
    <w:p w:rsidR="005A4FC0" w:rsidRPr="00E16734" w:rsidRDefault="005A4FC0" w:rsidP="002E208B">
      <w:pPr>
        <w:rPr>
          <w:lang w:eastAsia="zh-CN"/>
        </w:rPr>
      </w:pPr>
    </w:p>
    <w:p w:rsidR="005A4FC0" w:rsidRPr="00E16734" w:rsidRDefault="005A4FC0" w:rsidP="002E208B">
      <w:pPr>
        <w:jc w:val="center"/>
      </w:pPr>
      <m:oMathPara>
        <m:oMathParaPr>
          <m:jc m:val="centerGroup"/>
        </m:oMathParaPr>
        <m:oMath>
          <m:r>
            <w:rPr>
              <w:rFonts w:ascii="Cambria Math" w:eastAsia="Cambria Math" w:hAnsi="Cambria Math"/>
              <w:color w:val="000000"/>
              <w:kern w:val="24"/>
            </w:rPr>
            <m:t>∆∅=</m:t>
          </m:r>
          <m:sSub>
            <m:sSubPr>
              <m:ctrlPr>
                <w:rPr>
                  <w:rFonts w:ascii="Cambria Math" w:eastAsia="Cambria Math" w:hAnsi="Cambria Math"/>
                  <w:i/>
                  <w:iCs/>
                  <w:color w:val="000000"/>
                  <w:kern w:val="24"/>
                </w:rPr>
              </m:ctrlPr>
            </m:sSubPr>
            <m:e>
              <m:r>
                <w:rPr>
                  <w:rFonts w:ascii="Cambria Math" w:eastAsia="Cambria Math" w:hAnsi="Cambria Math"/>
                  <w:color w:val="000000"/>
                  <w:kern w:val="24"/>
                </w:rPr>
                <m:t>∆T</m:t>
              </m:r>
            </m:e>
            <m:sub>
              <m:r>
                <w:rPr>
                  <w:rFonts w:ascii="Cambria Math" w:eastAsia="Cambria Math" w:hAnsi="Cambria Math"/>
                  <w:color w:val="000000"/>
                  <w:kern w:val="24"/>
                </w:rPr>
                <m:t>drift</m:t>
              </m:r>
            </m:sub>
          </m:sSub>
          <m:r>
            <w:rPr>
              <w:rFonts w:ascii="Cambria Math" w:eastAsia="Cambria Math" w:hAnsi="Cambria Math"/>
              <w:color w:val="000000"/>
              <w:kern w:val="24"/>
            </w:rPr>
            <m:t>×</m:t>
          </m:r>
          <m:r>
            <m:rPr>
              <m:sty m:val="p"/>
            </m:rPr>
            <w:rPr>
              <w:rFonts w:ascii="Cambria Math" w:hAnsi="Cambria Math"/>
            </w:rPr>
            <m:t>Δf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/2</m:t>
          </m:r>
          <m:r>
            <w:rPr>
              <w:rFonts w:ascii="Cambria Math" w:eastAsia="Cambria Math" w:hAnsi="Cambria Math"/>
              <w:color w:val="000000"/>
              <w:kern w:val="24"/>
            </w:rPr>
            <m:t>×360 degrees</m:t>
          </m:r>
          <m:r>
            <w:rPr>
              <w:rFonts w:ascii="Cambria Math" w:hAnsi="Cambria Math"/>
              <w:color w:val="000000"/>
              <w:kern w:val="24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iCs/>
                  <w:color w:val="000000"/>
                  <w:kern w:val="24"/>
                </w:rPr>
              </m:ctrlPr>
            </m:sSubPr>
            <m:e>
              <m:r>
                <w:rPr>
                  <w:rFonts w:ascii="Cambria Math" w:eastAsia="Cambria Math" w:hAnsi="Cambria Math"/>
                  <w:color w:val="000000"/>
                  <w:kern w:val="24"/>
                </w:rPr>
                <m:t>∆T</m:t>
              </m:r>
            </m:e>
            <m:sub>
              <m:r>
                <w:rPr>
                  <w:rFonts w:ascii="Cambria Math" w:eastAsia="Cambria Math" w:hAnsi="Cambria Math"/>
                  <w:color w:val="000000"/>
                  <w:kern w:val="24"/>
                </w:rPr>
                <m:t>drift</m:t>
              </m:r>
            </m:sub>
          </m:sSub>
          <m:r>
            <w:rPr>
              <w:rFonts w:ascii="Cambria Math" w:eastAsia="Cambria Math" w:hAnsi="Cambria Math"/>
              <w:color w:val="000000"/>
              <w:kern w:val="24"/>
            </w:rPr>
            <m:t>×</m:t>
          </m:r>
          <m:r>
            <m:rPr>
              <m:sty m:val="p"/>
            </m:rPr>
            <w:rPr>
              <w:rFonts w:ascii="Cambria Math" w:hAnsi="Cambria Math"/>
            </w:rPr>
            <m:t>Δf</m:t>
          </m:r>
          <m:r>
            <w:rPr>
              <w:rFonts w:ascii="Cambria Math" w:eastAsia="Cambria Math" w:hAnsi="Cambria Math"/>
              <w:color w:val="000000"/>
              <w:kern w:val="24"/>
            </w:rPr>
            <m:t>×180 degrees</m:t>
          </m:r>
        </m:oMath>
      </m:oMathPara>
    </w:p>
    <w:p w:rsidR="005D7D2E" w:rsidRPr="006F54BA" w:rsidRDefault="005D7D2E" w:rsidP="005D7D2E">
      <w:pPr>
        <w:jc w:val="center"/>
        <w:rPr>
          <w:rFonts w:eastAsia="黑体"/>
          <w:b/>
          <w:sz w:val="20"/>
          <w:szCs w:val="20"/>
          <w:lang w:val="en-GB" w:eastAsia="zh-CN"/>
        </w:rPr>
      </w:pPr>
      <w:bookmarkStart w:id="10" w:name="_Ref131432185"/>
      <w:bookmarkStart w:id="11" w:name="_Ref134867513"/>
      <w:r w:rsidRPr="006F54BA">
        <w:rPr>
          <w:rFonts w:eastAsia="黑体"/>
          <w:b/>
          <w:sz w:val="20"/>
          <w:szCs w:val="20"/>
          <w:lang w:val="en-GB"/>
        </w:rPr>
        <w:t xml:space="preserve">Table </w:t>
      </w:r>
      <w:r w:rsidRPr="006F54BA">
        <w:rPr>
          <w:rFonts w:eastAsia="黑体"/>
          <w:b/>
          <w:sz w:val="20"/>
          <w:szCs w:val="20"/>
          <w:lang w:val="en-GB"/>
        </w:rPr>
        <w:fldChar w:fldCharType="begin"/>
      </w:r>
      <w:r w:rsidRPr="006F54BA">
        <w:rPr>
          <w:rFonts w:eastAsia="黑体"/>
          <w:b/>
          <w:sz w:val="20"/>
          <w:szCs w:val="20"/>
          <w:lang w:val="en-GB"/>
        </w:rPr>
        <w:instrText xml:space="preserve"> SEQ Table \* ARABIC </w:instrText>
      </w:r>
      <w:r w:rsidRPr="006F54BA">
        <w:rPr>
          <w:rFonts w:eastAsia="黑体"/>
          <w:b/>
          <w:sz w:val="20"/>
          <w:szCs w:val="20"/>
          <w:lang w:val="en-GB"/>
        </w:rPr>
        <w:fldChar w:fldCharType="separate"/>
      </w:r>
      <w:r w:rsidR="005B188B" w:rsidRPr="006F54BA">
        <w:rPr>
          <w:rFonts w:eastAsia="黑体"/>
          <w:b/>
          <w:noProof/>
          <w:sz w:val="20"/>
          <w:szCs w:val="20"/>
          <w:lang w:val="en-GB"/>
        </w:rPr>
        <w:t>3</w:t>
      </w:r>
      <w:r w:rsidRPr="006F54BA">
        <w:rPr>
          <w:rFonts w:eastAsia="黑体"/>
          <w:b/>
          <w:sz w:val="20"/>
          <w:szCs w:val="20"/>
          <w:lang w:val="en-GB"/>
        </w:rPr>
        <w:fldChar w:fldCharType="end"/>
      </w:r>
      <w:bookmarkEnd w:id="10"/>
      <w:bookmarkEnd w:id="11"/>
      <w:r w:rsidRPr="006F54BA">
        <w:rPr>
          <w:rFonts w:eastAsia="黑体" w:hint="eastAsia"/>
          <w:b/>
          <w:sz w:val="20"/>
          <w:szCs w:val="20"/>
          <w:lang w:val="en-GB" w:eastAsia="zh-CN"/>
        </w:rPr>
        <w:t xml:space="preserve">: </w:t>
      </w:r>
      <w:r w:rsidRPr="006F54BA">
        <w:rPr>
          <w:rFonts w:eastAsia="黑体" w:hint="eastAsia"/>
          <w:b/>
          <w:sz w:val="20"/>
          <w:szCs w:val="20"/>
          <w:lang w:val="en-GB"/>
        </w:rPr>
        <w:t>The p</w:t>
      </w:r>
      <w:r w:rsidRPr="006F54BA">
        <w:rPr>
          <w:rFonts w:eastAsia="黑体"/>
          <w:b/>
          <w:sz w:val="20"/>
          <w:szCs w:val="20"/>
          <w:lang w:val="en-GB"/>
        </w:rPr>
        <w:t>ha</w:t>
      </w:r>
      <w:r w:rsidRPr="006F54BA">
        <w:rPr>
          <w:rFonts w:eastAsia="黑体"/>
          <w:b/>
          <w:sz w:val="20"/>
          <w:szCs w:val="20"/>
          <w:lang w:val="en-GB" w:eastAsia="zh-CN"/>
        </w:rPr>
        <w:t xml:space="preserve">se </w:t>
      </w:r>
      <w:r w:rsidR="00323205" w:rsidRPr="006F54BA">
        <w:rPr>
          <w:rFonts w:eastAsia="黑体"/>
          <w:b/>
          <w:sz w:val="20"/>
          <w:szCs w:val="20"/>
          <w:lang w:val="en-GB" w:eastAsia="zh-CN"/>
        </w:rPr>
        <w:t>discontinuity</w:t>
      </w:r>
      <w:r w:rsidR="00323205" w:rsidRPr="006F54BA">
        <w:rPr>
          <w:rFonts w:eastAsia="黑体" w:hint="eastAsia"/>
          <w:b/>
          <w:sz w:val="20"/>
          <w:szCs w:val="20"/>
          <w:lang w:val="en-GB" w:eastAsia="zh-CN"/>
        </w:rPr>
        <w:t xml:space="preserve"> caused by</w:t>
      </w:r>
      <w:r w:rsidRPr="006F54BA">
        <w:rPr>
          <w:rFonts w:eastAsia="黑体"/>
          <w:b/>
          <w:sz w:val="20"/>
          <w:szCs w:val="20"/>
          <w:lang w:val="en-GB" w:eastAsia="zh-CN"/>
        </w:rPr>
        <w:t xml:space="preserve"> </w:t>
      </w:r>
      <w:r w:rsidR="00624D9C" w:rsidRPr="006F54BA">
        <w:rPr>
          <w:rFonts w:eastAsia="黑体" w:hint="eastAsia"/>
          <w:b/>
          <w:sz w:val="20"/>
          <w:szCs w:val="20"/>
          <w:lang w:val="en-GB" w:eastAsia="zh-CN"/>
        </w:rPr>
        <w:t>timing drift</w:t>
      </w:r>
      <w:r w:rsidR="00323205" w:rsidRPr="006F54BA">
        <w:rPr>
          <w:rFonts w:eastAsia="黑体" w:hint="eastAsia"/>
          <w:b/>
          <w:sz w:val="20"/>
          <w:szCs w:val="20"/>
          <w:lang w:val="en-GB" w:eastAsia="zh-CN"/>
        </w:rPr>
        <w:t xml:space="preserve"> rate with 70.5us/s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95"/>
        <w:gridCol w:w="1314"/>
        <w:gridCol w:w="2158"/>
        <w:gridCol w:w="1853"/>
        <w:gridCol w:w="1902"/>
      </w:tblGrid>
      <w:tr w:rsidR="00331D75" w:rsidRPr="00331D75" w:rsidTr="00331D75">
        <w:trPr>
          <w:trHeight w:val="585"/>
        </w:trPr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eastAsia="zh-CN"/>
              </w:rPr>
              <w:t>BW</w:t>
            </w:r>
          </w:p>
        </w:tc>
        <w:tc>
          <w:tcPr>
            <w:tcW w:w="4240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eastAsia="zh-CN"/>
              </w:rPr>
              <w:t>phase error</w:t>
            </w:r>
            <w:r w:rsidR="006F54BA">
              <w:rPr>
                <w:rFonts w:hint="eastAsia"/>
                <w:b/>
                <w:bCs/>
                <w:color w:val="000000"/>
                <w:lang w:eastAsia="zh-CN"/>
              </w:rPr>
              <w:t>(degree)</w:t>
            </w:r>
          </w:p>
        </w:tc>
      </w:tr>
      <w:tr w:rsidR="00331D75" w:rsidRPr="00331D75" w:rsidTr="00123DC9">
        <w:trPr>
          <w:trHeight w:val="300"/>
        </w:trPr>
        <w:tc>
          <w:tcPr>
            <w:tcW w:w="7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val="el-GR" w:eastAsia="zh-CN"/>
              </w:rPr>
              <w:t>Δf(kHz)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val="el-GR" w:eastAsia="zh-CN"/>
              </w:rPr>
              <w:t>Δφ(1 ms)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val="el-GR" w:eastAsia="zh-CN"/>
              </w:rPr>
              <w:t>Δφ(8 ms)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val="el-GR" w:eastAsia="zh-CN"/>
              </w:rPr>
              <w:t>Δφ(16 ms)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val="el-GR" w:eastAsia="zh-CN"/>
              </w:rPr>
              <w:t>Δφ(32 ms)</w:t>
            </w:r>
          </w:p>
        </w:tc>
      </w:tr>
      <w:tr w:rsidR="00331D75" w:rsidRPr="00331D75" w:rsidTr="00123DC9">
        <w:trPr>
          <w:trHeight w:val="315"/>
        </w:trPr>
        <w:tc>
          <w:tcPr>
            <w:tcW w:w="7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180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2.43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19.44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38.88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77.76</w:t>
            </w:r>
          </w:p>
        </w:tc>
      </w:tr>
      <w:tr w:rsidR="00331D75" w:rsidRPr="00331D75" w:rsidTr="00123DC9">
        <w:trPr>
          <w:trHeight w:val="315"/>
        </w:trPr>
        <w:tc>
          <w:tcPr>
            <w:tcW w:w="7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360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4.86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38.88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77.76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155.52</w:t>
            </w:r>
          </w:p>
        </w:tc>
      </w:tr>
      <w:tr w:rsidR="00331D75" w:rsidRPr="00331D75" w:rsidTr="00123DC9">
        <w:trPr>
          <w:trHeight w:val="315"/>
        </w:trPr>
        <w:tc>
          <w:tcPr>
            <w:tcW w:w="7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1080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14.58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116.64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233.28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466.56</w:t>
            </w:r>
          </w:p>
        </w:tc>
      </w:tr>
      <w:tr w:rsidR="00331D75" w:rsidRPr="00331D75" w:rsidTr="00123DC9">
        <w:trPr>
          <w:trHeight w:val="315"/>
        </w:trPr>
        <w:tc>
          <w:tcPr>
            <w:tcW w:w="7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2160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29.16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233.28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466.56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933.12</w:t>
            </w:r>
          </w:p>
        </w:tc>
      </w:tr>
    </w:tbl>
    <w:p w:rsidR="00704FF7" w:rsidRDefault="00704FF7" w:rsidP="00BF17F2">
      <w:pPr>
        <w:rPr>
          <w:rFonts w:eastAsia="黑体"/>
          <w:b/>
          <w:sz w:val="20"/>
          <w:szCs w:val="20"/>
          <w:lang w:val="en-GB" w:eastAsia="zh-CN"/>
        </w:rPr>
      </w:pPr>
    </w:p>
    <w:p w:rsidR="00323205" w:rsidRPr="00E16734" w:rsidRDefault="00A01163" w:rsidP="00323205">
      <w:pPr>
        <w:rPr>
          <w:kern w:val="2"/>
          <w:sz w:val="20"/>
          <w:szCs w:val="20"/>
          <w:lang w:eastAsia="zh-CN"/>
        </w:rPr>
      </w:pPr>
      <w:r w:rsidRPr="00A01163">
        <w:rPr>
          <w:kern w:val="2"/>
          <w:sz w:val="20"/>
          <w:szCs w:val="20"/>
          <w:lang w:eastAsia="zh-CN"/>
        </w:rPr>
        <w:t>A</w:t>
      </w:r>
      <w:r w:rsidRPr="00A01163">
        <w:rPr>
          <w:rFonts w:hint="eastAsia"/>
          <w:kern w:val="2"/>
          <w:sz w:val="20"/>
          <w:szCs w:val="20"/>
          <w:lang w:eastAsia="zh-CN"/>
        </w:rPr>
        <w:t xml:space="preserve">s </w:t>
      </w:r>
      <w:r w:rsidRPr="00A01163">
        <w:rPr>
          <w:kern w:val="2"/>
          <w:sz w:val="20"/>
          <w:szCs w:val="20"/>
          <w:lang w:eastAsia="zh-CN"/>
        </w:rPr>
        <w:t>discussed</w:t>
      </w:r>
      <w:r>
        <w:rPr>
          <w:rFonts w:hint="eastAsia"/>
          <w:kern w:val="2"/>
          <w:sz w:val="20"/>
          <w:szCs w:val="20"/>
          <w:lang w:eastAsia="zh-CN"/>
        </w:rPr>
        <w:t xml:space="preserve"> in above paragraphs, TA pre-compensation can be conducted for each TDW, which can control the phase rotation within one pre-defined range. Furthermore, actually </w:t>
      </w:r>
      <w:r w:rsidR="00323205" w:rsidRPr="00E16734">
        <w:rPr>
          <w:kern w:val="2"/>
          <w:sz w:val="20"/>
          <w:szCs w:val="20"/>
          <w:lang w:eastAsia="zh-CN"/>
        </w:rPr>
        <w:t xml:space="preserve">UE can determine the drift over the service link from its GNSS location and ephemeris; and further determine the 2-way delay drift between the satellite and the reference point for UL-DL timing alignment from the common TA parameters. Hence the phase discontinuity is predictable. </w:t>
      </w:r>
      <w:r>
        <w:rPr>
          <w:kern w:val="2"/>
          <w:sz w:val="20"/>
          <w:szCs w:val="20"/>
          <w:lang w:eastAsia="zh-CN"/>
        </w:rPr>
        <w:t>B</w:t>
      </w:r>
      <w:r>
        <w:rPr>
          <w:rFonts w:hint="eastAsia"/>
          <w:kern w:val="2"/>
          <w:sz w:val="20"/>
          <w:szCs w:val="20"/>
          <w:lang w:eastAsia="zh-CN"/>
        </w:rPr>
        <w:t xml:space="preserve">ased on this assumption, UE can freely compensate phase errors to maintain the </w:t>
      </w:r>
      <w:r>
        <w:rPr>
          <w:kern w:val="2"/>
          <w:sz w:val="20"/>
          <w:szCs w:val="20"/>
          <w:lang w:eastAsia="zh-CN"/>
        </w:rPr>
        <w:t>phase</w:t>
      </w:r>
      <w:r>
        <w:rPr>
          <w:rFonts w:hint="eastAsia"/>
          <w:kern w:val="2"/>
          <w:sz w:val="20"/>
          <w:szCs w:val="20"/>
          <w:lang w:eastAsia="zh-CN"/>
        </w:rPr>
        <w:t xml:space="preserve"> continuity. </w:t>
      </w:r>
      <w:r>
        <w:rPr>
          <w:kern w:val="2"/>
          <w:sz w:val="20"/>
          <w:szCs w:val="20"/>
          <w:lang w:eastAsia="zh-CN"/>
        </w:rPr>
        <w:t>A</w:t>
      </w:r>
      <w:r>
        <w:rPr>
          <w:rFonts w:hint="eastAsia"/>
          <w:kern w:val="2"/>
          <w:sz w:val="20"/>
          <w:szCs w:val="20"/>
          <w:lang w:eastAsia="zh-CN"/>
        </w:rPr>
        <w:t>s the consequence, t</w:t>
      </w:r>
      <w:r w:rsidR="00323205" w:rsidRPr="00E16734">
        <w:rPr>
          <w:kern w:val="2"/>
          <w:sz w:val="20"/>
          <w:szCs w:val="20"/>
          <w:lang w:eastAsia="zh-CN"/>
        </w:rPr>
        <w:t>he UE can determine and pre-compensate the phase discontinuity before UL transmission</w:t>
      </w:r>
      <w:bookmarkStart w:id="12" w:name="_Hlk115115608"/>
      <w:r w:rsidR="00323205" w:rsidRPr="00E16734">
        <w:rPr>
          <w:kern w:val="2"/>
          <w:sz w:val="20"/>
          <w:szCs w:val="20"/>
          <w:lang w:eastAsia="zh-CN"/>
        </w:rPr>
        <w:t>.</w:t>
      </w:r>
      <w:bookmarkEnd w:id="12"/>
      <w:r w:rsidR="00323205" w:rsidRPr="00E16734">
        <w:rPr>
          <w:kern w:val="2"/>
          <w:sz w:val="20"/>
          <w:szCs w:val="20"/>
          <w:lang w:eastAsia="zh-CN"/>
        </w:rPr>
        <w:t xml:space="preserve"> </w:t>
      </w:r>
    </w:p>
    <w:p w:rsidR="00CA4B32" w:rsidRPr="0044369F" w:rsidRDefault="00EF49A5" w:rsidP="00323205">
      <w:pPr>
        <w:pStyle w:val="a6"/>
        <w:numPr>
          <w:ilvl w:val="0"/>
          <w:numId w:val="1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44369F">
        <w:rPr>
          <w:rFonts w:ascii="Times New Roman" w:eastAsia="宋体" w:hAnsi="Times New Roman" w:cs="Times New Roman"/>
          <w:b/>
          <w:lang w:eastAsia="zh-CN"/>
        </w:rPr>
        <w:t>T</w:t>
      </w:r>
      <w:r w:rsidRPr="0044369F">
        <w:rPr>
          <w:rFonts w:ascii="Times New Roman" w:eastAsia="宋体" w:hAnsi="Times New Roman" w:cs="Times New Roman" w:hint="eastAsia"/>
          <w:b/>
          <w:lang w:eastAsia="zh-CN"/>
        </w:rPr>
        <w:t xml:space="preserve">he </w:t>
      </w:r>
      <w:r w:rsidRPr="0044369F">
        <w:rPr>
          <w:rFonts w:ascii="Times New Roman" w:eastAsia="宋体" w:hAnsi="Times New Roman" w:cs="Times New Roman"/>
          <w:b/>
          <w:lang w:eastAsia="zh-CN"/>
        </w:rPr>
        <w:t>following</w:t>
      </w:r>
      <w:r w:rsidRPr="0044369F">
        <w:rPr>
          <w:rFonts w:ascii="Times New Roman" w:eastAsia="宋体" w:hAnsi="Times New Roman" w:cs="Times New Roman" w:hint="eastAsia"/>
          <w:b/>
          <w:lang w:eastAsia="zh-CN"/>
        </w:rPr>
        <w:t xml:space="preserve"> working assumption is confirmed and UE can do pre-compensation for each TDM and within one TDW</w:t>
      </w:r>
      <w:r w:rsidR="0044369F">
        <w:rPr>
          <w:rFonts w:ascii="Times New Roman" w:eastAsia="宋体" w:hAnsi="Times New Roman" w:cs="Times New Roman" w:hint="eastAsia"/>
          <w:b/>
          <w:lang w:eastAsia="zh-CN"/>
        </w:rPr>
        <w:t xml:space="preserve"> to keep phase difference </w:t>
      </w:r>
      <w:r w:rsidR="0044369F">
        <w:rPr>
          <w:rFonts w:ascii="Times New Roman" w:eastAsia="宋体" w:hAnsi="Times New Roman" w:cs="Times New Roman"/>
          <w:b/>
          <w:lang w:eastAsia="zh-CN"/>
        </w:rPr>
        <w:t>limitation</w:t>
      </w:r>
      <w:r w:rsidRPr="0044369F">
        <w:rPr>
          <w:rFonts w:ascii="Times New Roman" w:eastAsia="宋体" w:hAnsi="Times New Roman" w:cs="Times New Roman" w:hint="eastAsia"/>
          <w:b/>
          <w:lang w:eastAsia="zh-CN"/>
        </w:rPr>
        <w:t xml:space="preserve">. </w:t>
      </w:r>
    </w:p>
    <w:p w:rsidR="00EF49A5" w:rsidRDefault="00EF49A5" w:rsidP="00EF49A5">
      <w:pPr>
        <w:tabs>
          <w:tab w:val="left" w:pos="1064"/>
        </w:tabs>
        <w:rPr>
          <w:rFonts w:eastAsia="Batang"/>
          <w:b/>
          <w:sz w:val="20"/>
          <w:szCs w:val="24"/>
          <w:lang w:eastAsia="zh-CN"/>
        </w:rPr>
      </w:pPr>
      <w:r>
        <w:rPr>
          <w:rFonts w:eastAsia="Batang"/>
          <w:b/>
          <w:sz w:val="20"/>
          <w:szCs w:val="24"/>
          <w:highlight w:val="darkYellow"/>
          <w:lang w:eastAsia="zh-CN"/>
        </w:rPr>
        <w:t>Working assumption</w:t>
      </w:r>
    </w:p>
    <w:p w:rsidR="00EF49A5" w:rsidRDefault="00EF49A5" w:rsidP="00EF49A5">
      <w:pPr>
        <w:tabs>
          <w:tab w:val="left" w:pos="1064"/>
        </w:tabs>
        <w:rPr>
          <w:rFonts w:eastAsia="Batang"/>
          <w:sz w:val="20"/>
          <w:szCs w:val="24"/>
          <w:lang w:eastAsia="zh-CN"/>
        </w:rPr>
      </w:pPr>
      <w:r>
        <w:rPr>
          <w:rFonts w:eastAsia="Batang"/>
          <w:sz w:val="20"/>
          <w:szCs w:val="18"/>
        </w:rPr>
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</w:r>
    </w:p>
    <w:p w:rsidR="00EF49A5" w:rsidRDefault="00EF49A5" w:rsidP="00EF49A5">
      <w:pPr>
        <w:numPr>
          <w:ilvl w:val="0"/>
          <w:numId w:val="4"/>
        </w:numPr>
        <w:autoSpaceDE/>
        <w:autoSpaceDN/>
        <w:adjustRightInd/>
        <w:spacing w:after="0"/>
        <w:ind w:left="720"/>
        <w:jc w:val="left"/>
        <w:rPr>
          <w:rFonts w:eastAsia="Batang"/>
          <w:sz w:val="20"/>
          <w:szCs w:val="18"/>
        </w:rPr>
      </w:pPr>
      <w:r>
        <w:rPr>
          <w:rFonts w:eastAsia="Batang"/>
          <w:sz w:val="20"/>
          <w:szCs w:val="18"/>
        </w:rPr>
        <w:t xml:space="preserve">UE shall not perform TA pre-compensation update </w:t>
      </w:r>
      <w:r>
        <w:rPr>
          <w:sz w:val="20"/>
          <w:szCs w:val="24"/>
        </w:rPr>
        <w:t>within an actual TDW</w:t>
      </w:r>
      <w:r>
        <w:rPr>
          <w:rFonts w:eastAsia="Batang"/>
          <w:sz w:val="20"/>
          <w:szCs w:val="18"/>
        </w:rPr>
        <w:t xml:space="preserve"> if it causes phase discontinuity that may violate the p</w:t>
      </w:r>
      <w:r>
        <w:rPr>
          <w:sz w:val="20"/>
          <w:szCs w:val="24"/>
        </w:rPr>
        <w:t>hase difference limit.</w:t>
      </w:r>
    </w:p>
    <w:p w:rsidR="00EF49A5" w:rsidRDefault="00EF49A5" w:rsidP="00EF49A5">
      <w:pPr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Batang"/>
          <w:sz w:val="20"/>
          <w:szCs w:val="18"/>
        </w:rPr>
      </w:pPr>
      <w:r>
        <w:rPr>
          <w:rFonts w:eastAsia="Batang"/>
          <w:sz w:val="20"/>
          <w:szCs w:val="18"/>
        </w:rPr>
        <w:t>FFS: how to determine the actual TDW</w:t>
      </w:r>
    </w:p>
    <w:p w:rsidR="00EF49A5" w:rsidRDefault="00EF49A5" w:rsidP="00EF49A5">
      <w:pPr>
        <w:numPr>
          <w:ilvl w:val="0"/>
          <w:numId w:val="4"/>
        </w:numPr>
        <w:autoSpaceDE/>
        <w:autoSpaceDN/>
        <w:adjustRightInd/>
        <w:spacing w:after="0"/>
        <w:ind w:left="720"/>
        <w:jc w:val="left"/>
        <w:rPr>
          <w:rFonts w:eastAsia="Batang"/>
          <w:sz w:val="20"/>
          <w:szCs w:val="18"/>
        </w:rPr>
      </w:pPr>
      <w:r>
        <w:rPr>
          <w:rFonts w:eastAsia="Batang"/>
          <w:sz w:val="20"/>
          <w:szCs w:val="18"/>
        </w:rPr>
        <w:t>FFS: specification impact</w:t>
      </w:r>
    </w:p>
    <w:p w:rsidR="00EF49A5" w:rsidRDefault="00EF49A5" w:rsidP="00EF49A5">
      <w:pPr>
        <w:numPr>
          <w:ilvl w:val="0"/>
          <w:numId w:val="4"/>
        </w:numPr>
        <w:autoSpaceDE/>
        <w:autoSpaceDN/>
        <w:adjustRightInd/>
        <w:spacing w:after="0"/>
        <w:ind w:left="720"/>
        <w:jc w:val="left"/>
        <w:rPr>
          <w:rFonts w:eastAsia="Batang"/>
          <w:sz w:val="20"/>
          <w:szCs w:val="18"/>
        </w:rPr>
      </w:pPr>
      <w:r>
        <w:rPr>
          <w:rFonts w:eastAsia="Batang"/>
          <w:sz w:val="20"/>
          <w:szCs w:val="18"/>
        </w:rPr>
        <w:t>Send an LS to RAN4</w:t>
      </w:r>
    </w:p>
    <w:p w:rsidR="00021713" w:rsidRPr="00323205" w:rsidRDefault="00021713" w:rsidP="00021713">
      <w:pPr>
        <w:autoSpaceDE/>
        <w:autoSpaceDN/>
        <w:adjustRightInd/>
        <w:snapToGrid/>
        <w:spacing w:after="0"/>
        <w:jc w:val="left"/>
        <w:rPr>
          <w:b/>
          <w:sz w:val="20"/>
          <w:szCs w:val="20"/>
          <w:lang w:eastAsia="zh-CN"/>
        </w:rPr>
      </w:pPr>
    </w:p>
    <w:bookmarkEnd w:id="5"/>
    <w:bookmarkEnd w:id="6"/>
    <w:p w:rsidR="00820100" w:rsidRDefault="00820100" w:rsidP="00121765">
      <w:pPr>
        <w:pStyle w:val="2"/>
        <w:rPr>
          <w:lang w:eastAsia="zh-CN"/>
        </w:rPr>
      </w:pPr>
      <w:r w:rsidRPr="00D60812">
        <w:rPr>
          <w:lang w:eastAsia="zh-CN"/>
        </w:rPr>
        <w:t>PUCCH repetition for Msg4 HARQ-ACK</w:t>
      </w:r>
    </w:p>
    <w:p w:rsidR="00C36EEA" w:rsidRDefault="00C36EEA" w:rsidP="002F7C9A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L</w:t>
      </w:r>
      <w:r>
        <w:rPr>
          <w:rFonts w:hint="eastAsia"/>
          <w:kern w:val="2"/>
          <w:sz w:val="20"/>
          <w:szCs w:val="20"/>
          <w:lang w:eastAsia="zh-CN"/>
        </w:rPr>
        <w:t xml:space="preserve">ast meeting one working </w:t>
      </w:r>
      <w:r>
        <w:rPr>
          <w:kern w:val="2"/>
          <w:sz w:val="20"/>
          <w:szCs w:val="20"/>
          <w:lang w:eastAsia="zh-CN"/>
        </w:rPr>
        <w:t>assumption</w:t>
      </w:r>
      <w:r>
        <w:rPr>
          <w:rFonts w:hint="eastAsia"/>
          <w:kern w:val="2"/>
          <w:sz w:val="20"/>
          <w:szCs w:val="20"/>
          <w:lang w:eastAsia="zh-CN"/>
        </w:rPr>
        <w:t xml:space="preserve"> is agreed to narrow down candidates for repetition request or </w:t>
      </w:r>
      <w:r>
        <w:rPr>
          <w:kern w:val="2"/>
          <w:sz w:val="20"/>
          <w:szCs w:val="20"/>
          <w:lang w:eastAsia="zh-CN"/>
        </w:rPr>
        <w:t>capability</w:t>
      </w:r>
      <w:r>
        <w:rPr>
          <w:rFonts w:hint="eastAsia"/>
          <w:kern w:val="2"/>
          <w:sz w:val="20"/>
          <w:szCs w:val="20"/>
          <w:lang w:eastAsia="zh-CN"/>
        </w:rPr>
        <w:t xml:space="preserve"> indication. </w:t>
      </w:r>
    </w:p>
    <w:p w:rsidR="00C36EEA" w:rsidRDefault="00C36EEA" w:rsidP="00C36EEA">
      <w:pPr>
        <w:tabs>
          <w:tab w:val="left" w:pos="1064"/>
        </w:tabs>
        <w:rPr>
          <w:rFonts w:ascii="Times" w:eastAsia="Batang" w:hAnsi="Times"/>
          <w:b/>
          <w:sz w:val="20"/>
          <w:szCs w:val="24"/>
          <w:lang w:eastAsia="zh-CN"/>
        </w:rPr>
      </w:pPr>
      <w:r>
        <w:rPr>
          <w:rFonts w:ascii="Times" w:eastAsia="Batang" w:hAnsi="Times"/>
          <w:b/>
          <w:sz w:val="20"/>
          <w:szCs w:val="24"/>
          <w:highlight w:val="darkYellow"/>
          <w:lang w:eastAsia="zh-CN"/>
        </w:rPr>
        <w:t>W</w:t>
      </w:r>
      <w:r>
        <w:rPr>
          <w:rFonts w:ascii="Times" w:eastAsia="Batang" w:hAnsi="Times" w:hint="eastAsia"/>
          <w:b/>
          <w:sz w:val="20"/>
          <w:szCs w:val="24"/>
          <w:highlight w:val="darkYellow"/>
          <w:lang w:eastAsia="zh-CN"/>
        </w:rPr>
        <w:t>orking assumption</w:t>
      </w:r>
    </w:p>
    <w:p w:rsidR="00C36EEA" w:rsidRDefault="00C36EEA" w:rsidP="00C36EEA">
      <w:pPr>
        <w:tabs>
          <w:tab w:val="left" w:pos="1064"/>
        </w:tabs>
        <w:rPr>
          <w:rFonts w:ascii="Times" w:eastAsia="Batang" w:hAnsi="Times"/>
          <w:sz w:val="20"/>
          <w:szCs w:val="18"/>
        </w:rPr>
      </w:pPr>
      <w:r>
        <w:rPr>
          <w:rFonts w:ascii="Times" w:eastAsia="Batang" w:hAnsi="Times"/>
          <w:sz w:val="20"/>
          <w:szCs w:val="18"/>
        </w:rPr>
        <w:t>For PUCCH repetition for Msg4 HARQ-ACK, support Option B as container of the repetition request or capability report indicated by UE.</w:t>
      </w:r>
    </w:p>
    <w:p w:rsidR="00C36EEA" w:rsidRDefault="00C36EEA" w:rsidP="00C36EEA">
      <w:pPr>
        <w:numPr>
          <w:ilvl w:val="0"/>
          <w:numId w:val="4"/>
        </w:numPr>
        <w:autoSpaceDE/>
        <w:autoSpaceDN/>
        <w:adjustRightInd/>
        <w:spacing w:after="0"/>
        <w:ind w:left="720"/>
        <w:jc w:val="left"/>
        <w:rPr>
          <w:rFonts w:ascii="Times" w:eastAsia="Batang" w:hAnsi="Times"/>
          <w:sz w:val="20"/>
          <w:szCs w:val="18"/>
        </w:rPr>
      </w:pPr>
      <w:r>
        <w:rPr>
          <w:rFonts w:ascii="Times" w:eastAsia="Batang" w:hAnsi="Times"/>
          <w:sz w:val="20"/>
          <w:szCs w:val="18"/>
        </w:rPr>
        <w:t>Option B: Higher layer signaling in Msg3 PUSCH</w:t>
      </w:r>
    </w:p>
    <w:p w:rsidR="00C36EEA" w:rsidRDefault="00C36EEA" w:rsidP="002F7C9A">
      <w:pPr>
        <w:rPr>
          <w:kern w:val="2"/>
          <w:sz w:val="20"/>
          <w:szCs w:val="20"/>
          <w:lang w:eastAsia="zh-CN"/>
        </w:rPr>
      </w:pPr>
    </w:p>
    <w:p w:rsidR="00C36EEA" w:rsidRDefault="00C36EEA" w:rsidP="002F7C9A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H</w:t>
      </w:r>
      <w:r>
        <w:rPr>
          <w:rFonts w:hint="eastAsia"/>
          <w:kern w:val="2"/>
          <w:sz w:val="20"/>
          <w:szCs w:val="20"/>
          <w:lang w:eastAsia="zh-CN"/>
        </w:rPr>
        <w:t xml:space="preserve">owever, there is one controversial point that how many bits are </w:t>
      </w:r>
      <w:r>
        <w:rPr>
          <w:kern w:val="2"/>
          <w:sz w:val="20"/>
          <w:szCs w:val="20"/>
          <w:lang w:eastAsia="zh-CN"/>
        </w:rPr>
        <w:t>allowed</w:t>
      </w:r>
      <w:r>
        <w:rPr>
          <w:rFonts w:hint="eastAsia"/>
          <w:kern w:val="2"/>
          <w:sz w:val="20"/>
          <w:szCs w:val="20"/>
          <w:lang w:eastAsia="zh-CN"/>
        </w:rPr>
        <w:t xml:space="preserve"> in the higher layer </w:t>
      </w:r>
      <w:r>
        <w:rPr>
          <w:kern w:val="2"/>
          <w:sz w:val="20"/>
          <w:szCs w:val="20"/>
          <w:lang w:eastAsia="zh-CN"/>
        </w:rPr>
        <w:t>signaling</w:t>
      </w:r>
      <w:r>
        <w:rPr>
          <w:rFonts w:hint="eastAsia"/>
          <w:kern w:val="2"/>
          <w:sz w:val="20"/>
          <w:szCs w:val="20"/>
          <w:lang w:eastAsia="zh-CN"/>
        </w:rPr>
        <w:t xml:space="preserve"> message. </w:t>
      </w:r>
      <w:r>
        <w:rPr>
          <w:kern w:val="2"/>
          <w:sz w:val="20"/>
          <w:szCs w:val="20"/>
          <w:lang w:eastAsia="zh-CN"/>
        </w:rPr>
        <w:t>B</w:t>
      </w:r>
      <w:r>
        <w:rPr>
          <w:rFonts w:hint="eastAsia"/>
          <w:kern w:val="2"/>
          <w:sz w:val="20"/>
          <w:szCs w:val="20"/>
          <w:lang w:eastAsia="zh-CN"/>
        </w:rPr>
        <w:t xml:space="preserve">ased on the email discussion, there are several options: one is using one bit to indicate the repetition request or capability, second is using 1 bit for capability </w:t>
      </w:r>
      <w:r>
        <w:rPr>
          <w:kern w:val="2"/>
          <w:sz w:val="20"/>
          <w:szCs w:val="20"/>
          <w:lang w:eastAsia="zh-CN"/>
        </w:rPr>
        <w:t>indication</w:t>
      </w:r>
      <w:r>
        <w:rPr>
          <w:rFonts w:hint="eastAsia"/>
          <w:kern w:val="2"/>
          <w:sz w:val="20"/>
          <w:szCs w:val="20"/>
          <w:lang w:eastAsia="zh-CN"/>
        </w:rPr>
        <w:t xml:space="preserve"> and multiple bits for request. </w:t>
      </w:r>
      <w:r>
        <w:rPr>
          <w:kern w:val="2"/>
          <w:sz w:val="20"/>
          <w:szCs w:val="20"/>
          <w:lang w:eastAsia="zh-CN"/>
        </w:rPr>
        <w:t>A</w:t>
      </w:r>
      <w:r>
        <w:rPr>
          <w:rFonts w:hint="eastAsia"/>
          <w:kern w:val="2"/>
          <w:sz w:val="20"/>
          <w:szCs w:val="20"/>
          <w:lang w:eastAsia="zh-CN"/>
        </w:rPr>
        <w:t xml:space="preserve">nd the third option is using joint design for multiple bits indication on capability and request </w:t>
      </w:r>
      <w:r>
        <w:rPr>
          <w:kern w:val="2"/>
          <w:sz w:val="20"/>
          <w:szCs w:val="20"/>
          <w:lang w:eastAsia="zh-CN"/>
        </w:rPr>
        <w:t>indication</w:t>
      </w:r>
      <w:r>
        <w:rPr>
          <w:rFonts w:hint="eastAsia"/>
          <w:kern w:val="2"/>
          <w:sz w:val="20"/>
          <w:szCs w:val="20"/>
          <w:lang w:eastAsia="zh-CN"/>
        </w:rPr>
        <w:t>.</w:t>
      </w:r>
    </w:p>
    <w:p w:rsidR="0081218F" w:rsidRDefault="0081218F" w:rsidP="002F7C9A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B</w:t>
      </w:r>
      <w:r>
        <w:rPr>
          <w:rFonts w:hint="eastAsia"/>
          <w:kern w:val="2"/>
          <w:sz w:val="20"/>
          <w:szCs w:val="20"/>
          <w:lang w:eastAsia="zh-CN"/>
        </w:rPr>
        <w:t xml:space="preserve">efore going to </w:t>
      </w:r>
      <w:r>
        <w:rPr>
          <w:kern w:val="2"/>
          <w:sz w:val="20"/>
          <w:szCs w:val="20"/>
          <w:lang w:eastAsia="zh-CN"/>
        </w:rPr>
        <w:t>specific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kern w:val="2"/>
          <w:sz w:val="20"/>
          <w:szCs w:val="20"/>
          <w:lang w:eastAsia="zh-CN"/>
        </w:rPr>
        <w:t>signaling</w:t>
      </w:r>
      <w:r>
        <w:rPr>
          <w:rFonts w:hint="eastAsia"/>
          <w:kern w:val="2"/>
          <w:sz w:val="20"/>
          <w:szCs w:val="20"/>
          <w:lang w:eastAsia="zh-CN"/>
        </w:rPr>
        <w:t xml:space="preserve"> indication, we need to have comprehensive thinking for the whole solution.</w:t>
      </w:r>
      <w:r w:rsidR="00456713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456713">
        <w:rPr>
          <w:kern w:val="2"/>
          <w:sz w:val="20"/>
          <w:szCs w:val="20"/>
          <w:lang w:eastAsia="zh-CN"/>
        </w:rPr>
        <w:t>T</w:t>
      </w:r>
      <w:r w:rsidR="00456713">
        <w:rPr>
          <w:rFonts w:hint="eastAsia"/>
          <w:kern w:val="2"/>
          <w:sz w:val="20"/>
          <w:szCs w:val="20"/>
          <w:lang w:eastAsia="zh-CN"/>
        </w:rPr>
        <w:t xml:space="preserve">here are a few of </w:t>
      </w:r>
      <w:r w:rsidR="00456713">
        <w:rPr>
          <w:kern w:val="2"/>
          <w:sz w:val="20"/>
          <w:szCs w:val="20"/>
          <w:lang w:eastAsia="zh-CN"/>
        </w:rPr>
        <w:t>question</w:t>
      </w:r>
      <w:r w:rsidR="00456713">
        <w:rPr>
          <w:rFonts w:hint="eastAsia"/>
          <w:kern w:val="2"/>
          <w:sz w:val="20"/>
          <w:szCs w:val="20"/>
          <w:lang w:eastAsia="zh-CN"/>
        </w:rPr>
        <w:t xml:space="preserve">s to be answered. </w:t>
      </w:r>
    </w:p>
    <w:p w:rsidR="00456713" w:rsidRDefault="00456713" w:rsidP="00456713">
      <w:pPr>
        <w:pStyle w:val="a5"/>
        <w:numPr>
          <w:ilvl w:val="0"/>
          <w:numId w:val="20"/>
        </w:numPr>
        <w:ind w:firstLineChars="0"/>
        <w:rPr>
          <w:b/>
          <w:kern w:val="2"/>
          <w:sz w:val="20"/>
          <w:szCs w:val="20"/>
          <w:lang w:eastAsia="zh-CN"/>
        </w:rPr>
      </w:pPr>
      <w:r w:rsidRPr="00456713">
        <w:rPr>
          <w:b/>
          <w:kern w:val="2"/>
          <w:sz w:val="20"/>
          <w:szCs w:val="20"/>
          <w:lang w:eastAsia="zh-CN"/>
        </w:rPr>
        <w:lastRenderedPageBreak/>
        <w:t>W</w:t>
      </w:r>
      <w:r w:rsidRPr="00456713">
        <w:rPr>
          <w:rFonts w:hint="eastAsia"/>
          <w:b/>
          <w:kern w:val="2"/>
          <w:sz w:val="20"/>
          <w:szCs w:val="20"/>
          <w:lang w:eastAsia="zh-CN"/>
        </w:rPr>
        <w:t xml:space="preserve">hat is </w:t>
      </w:r>
      <w:r w:rsidRPr="00456713">
        <w:rPr>
          <w:b/>
          <w:kern w:val="2"/>
          <w:sz w:val="20"/>
          <w:szCs w:val="20"/>
          <w:lang w:eastAsia="zh-CN"/>
        </w:rPr>
        <w:t>the</w:t>
      </w:r>
      <w:r w:rsidRPr="00456713">
        <w:rPr>
          <w:rFonts w:hint="eastAsia"/>
          <w:b/>
          <w:kern w:val="2"/>
          <w:sz w:val="20"/>
          <w:szCs w:val="20"/>
          <w:lang w:eastAsia="zh-CN"/>
        </w:rPr>
        <w:t xml:space="preserve"> difference for capability </w:t>
      </w:r>
      <w:r w:rsidRPr="00456713">
        <w:rPr>
          <w:b/>
          <w:kern w:val="2"/>
          <w:sz w:val="20"/>
          <w:szCs w:val="20"/>
          <w:lang w:eastAsia="zh-CN"/>
        </w:rPr>
        <w:t>indicat</w:t>
      </w:r>
      <w:r w:rsidRPr="00456713">
        <w:rPr>
          <w:rFonts w:hint="eastAsia"/>
          <w:b/>
          <w:kern w:val="2"/>
          <w:sz w:val="20"/>
          <w:szCs w:val="20"/>
          <w:lang w:eastAsia="zh-CN"/>
        </w:rPr>
        <w:t xml:space="preserve">ion and request </w:t>
      </w:r>
      <w:r w:rsidRPr="00456713">
        <w:rPr>
          <w:b/>
          <w:kern w:val="2"/>
          <w:sz w:val="20"/>
          <w:szCs w:val="20"/>
          <w:lang w:eastAsia="zh-CN"/>
        </w:rPr>
        <w:t>indication</w:t>
      </w:r>
      <w:r w:rsidRPr="00456713">
        <w:rPr>
          <w:rFonts w:hint="eastAsia"/>
          <w:b/>
          <w:kern w:val="2"/>
          <w:sz w:val="20"/>
          <w:szCs w:val="20"/>
          <w:lang w:eastAsia="zh-CN"/>
        </w:rPr>
        <w:t>?</w:t>
      </w:r>
    </w:p>
    <w:p w:rsidR="00D517E4" w:rsidRDefault="00FC18A6" w:rsidP="00FC18A6">
      <w:pPr>
        <w:pStyle w:val="a5"/>
        <w:ind w:left="420" w:firstLineChars="0" w:firstLine="0"/>
        <w:rPr>
          <w:kern w:val="2"/>
          <w:sz w:val="20"/>
          <w:szCs w:val="20"/>
          <w:lang w:eastAsia="zh-CN"/>
        </w:rPr>
      </w:pPr>
      <w:r w:rsidRPr="00FC18A6">
        <w:rPr>
          <w:kern w:val="2"/>
          <w:sz w:val="20"/>
          <w:szCs w:val="20"/>
          <w:lang w:eastAsia="zh-CN"/>
        </w:rPr>
        <w:t>I</w:t>
      </w:r>
      <w:r w:rsidRPr="00FC18A6">
        <w:rPr>
          <w:rFonts w:hint="eastAsia"/>
          <w:kern w:val="2"/>
          <w:sz w:val="20"/>
          <w:szCs w:val="20"/>
          <w:lang w:eastAsia="zh-CN"/>
        </w:rPr>
        <w:t xml:space="preserve">n our view, </w:t>
      </w:r>
      <w:r>
        <w:rPr>
          <w:rFonts w:hint="eastAsia"/>
          <w:kern w:val="2"/>
          <w:sz w:val="20"/>
          <w:szCs w:val="20"/>
          <w:lang w:eastAsia="zh-CN"/>
        </w:rPr>
        <w:t xml:space="preserve">if only one bit to indicate the PUCCH repetition capability and </w:t>
      </w:r>
      <w:r>
        <w:rPr>
          <w:kern w:val="2"/>
          <w:sz w:val="20"/>
          <w:szCs w:val="20"/>
          <w:lang w:eastAsia="zh-CN"/>
        </w:rPr>
        <w:t>repetition</w:t>
      </w:r>
      <w:r>
        <w:rPr>
          <w:rFonts w:hint="eastAsia"/>
          <w:kern w:val="2"/>
          <w:sz w:val="20"/>
          <w:szCs w:val="20"/>
          <w:lang w:eastAsia="zh-CN"/>
        </w:rPr>
        <w:t xml:space="preserve"> request, it is meaningless to define two features. </w:t>
      </w:r>
      <w:r>
        <w:rPr>
          <w:kern w:val="2"/>
          <w:sz w:val="20"/>
          <w:szCs w:val="20"/>
          <w:lang w:eastAsia="zh-CN"/>
        </w:rPr>
        <w:t>F</w:t>
      </w:r>
      <w:r>
        <w:rPr>
          <w:rFonts w:hint="eastAsia"/>
          <w:kern w:val="2"/>
          <w:sz w:val="20"/>
          <w:szCs w:val="20"/>
          <w:lang w:eastAsia="zh-CN"/>
        </w:rPr>
        <w:t xml:space="preserve">or one bit information, </w:t>
      </w:r>
      <w:proofErr w:type="spellStart"/>
      <w:r>
        <w:rPr>
          <w:rFonts w:hint="eastAsia"/>
          <w:kern w:val="2"/>
          <w:sz w:val="20"/>
          <w:szCs w:val="20"/>
          <w:lang w:eastAsia="zh-CN"/>
        </w:rPr>
        <w:t>gNB</w:t>
      </w:r>
      <w:proofErr w:type="spellEnd"/>
      <w:r>
        <w:rPr>
          <w:rFonts w:hint="eastAsia"/>
          <w:kern w:val="2"/>
          <w:sz w:val="20"/>
          <w:szCs w:val="20"/>
          <w:lang w:eastAsia="zh-CN"/>
        </w:rPr>
        <w:t xml:space="preserve"> only </w:t>
      </w:r>
      <w:r>
        <w:rPr>
          <w:kern w:val="2"/>
          <w:sz w:val="20"/>
          <w:szCs w:val="20"/>
          <w:lang w:eastAsia="zh-CN"/>
        </w:rPr>
        <w:t>know</w:t>
      </w:r>
      <w:r>
        <w:rPr>
          <w:rFonts w:hint="eastAsia"/>
          <w:kern w:val="2"/>
          <w:sz w:val="20"/>
          <w:szCs w:val="20"/>
          <w:lang w:eastAsia="zh-CN"/>
        </w:rPr>
        <w:t xml:space="preserve">s the </w:t>
      </w:r>
      <w:r>
        <w:rPr>
          <w:kern w:val="2"/>
          <w:sz w:val="20"/>
          <w:szCs w:val="20"/>
          <w:lang w:eastAsia="zh-CN"/>
        </w:rPr>
        <w:t>repletion</w:t>
      </w:r>
      <w:r>
        <w:rPr>
          <w:rFonts w:hint="eastAsia"/>
          <w:kern w:val="2"/>
          <w:sz w:val="20"/>
          <w:szCs w:val="20"/>
          <w:lang w:eastAsia="zh-CN"/>
        </w:rPr>
        <w:t xml:space="preserve"> is needed or not, no other </w:t>
      </w:r>
      <w:r>
        <w:rPr>
          <w:kern w:val="2"/>
          <w:sz w:val="20"/>
          <w:szCs w:val="20"/>
          <w:lang w:eastAsia="zh-CN"/>
        </w:rPr>
        <w:t>information</w:t>
      </w:r>
      <w:r>
        <w:rPr>
          <w:rFonts w:hint="eastAsia"/>
          <w:kern w:val="2"/>
          <w:sz w:val="20"/>
          <w:szCs w:val="20"/>
          <w:lang w:eastAsia="zh-CN"/>
        </w:rPr>
        <w:t xml:space="preserve">. </w:t>
      </w:r>
      <w:r>
        <w:rPr>
          <w:kern w:val="2"/>
          <w:sz w:val="20"/>
          <w:szCs w:val="20"/>
          <w:lang w:eastAsia="zh-CN"/>
        </w:rPr>
        <w:t>T</w:t>
      </w:r>
      <w:r>
        <w:rPr>
          <w:rFonts w:hint="eastAsia"/>
          <w:kern w:val="2"/>
          <w:sz w:val="20"/>
          <w:szCs w:val="20"/>
          <w:lang w:eastAsia="zh-CN"/>
        </w:rPr>
        <w:t xml:space="preserve">echnically, no clear </w:t>
      </w:r>
      <w:r>
        <w:rPr>
          <w:kern w:val="2"/>
          <w:sz w:val="20"/>
          <w:szCs w:val="20"/>
          <w:lang w:eastAsia="zh-CN"/>
        </w:rPr>
        <w:t>difference</w:t>
      </w:r>
      <w:r>
        <w:rPr>
          <w:rFonts w:hint="eastAsia"/>
          <w:kern w:val="2"/>
          <w:sz w:val="20"/>
          <w:szCs w:val="20"/>
          <w:lang w:eastAsia="zh-CN"/>
        </w:rPr>
        <w:t xml:space="preserve"> for these two features. </w:t>
      </w:r>
    </w:p>
    <w:p w:rsidR="00FC18A6" w:rsidRPr="00FC18A6" w:rsidRDefault="00FC18A6" w:rsidP="00FC18A6">
      <w:pPr>
        <w:pStyle w:val="a5"/>
        <w:ind w:left="420" w:firstLineChars="0" w:firstLine="0"/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T</w:t>
      </w:r>
      <w:r>
        <w:rPr>
          <w:rFonts w:hint="eastAsia"/>
          <w:kern w:val="2"/>
          <w:sz w:val="20"/>
          <w:szCs w:val="20"/>
          <w:lang w:eastAsia="zh-CN"/>
        </w:rPr>
        <w:t xml:space="preserve">hen we suggest to only </w:t>
      </w:r>
      <w:proofErr w:type="gramStart"/>
      <w:r>
        <w:rPr>
          <w:rFonts w:hint="eastAsia"/>
          <w:kern w:val="2"/>
          <w:sz w:val="20"/>
          <w:szCs w:val="20"/>
          <w:lang w:eastAsia="zh-CN"/>
        </w:rPr>
        <w:t>specify</w:t>
      </w:r>
      <w:proofErr w:type="gramEnd"/>
      <w:r>
        <w:rPr>
          <w:rFonts w:hint="eastAsia"/>
          <w:kern w:val="2"/>
          <w:sz w:val="20"/>
          <w:szCs w:val="20"/>
          <w:lang w:eastAsia="zh-CN"/>
        </w:rPr>
        <w:t xml:space="preserve"> one feature either capability indication or </w:t>
      </w:r>
      <w:r>
        <w:rPr>
          <w:kern w:val="2"/>
          <w:sz w:val="20"/>
          <w:szCs w:val="20"/>
          <w:lang w:eastAsia="zh-CN"/>
        </w:rPr>
        <w:t>repletion</w:t>
      </w:r>
      <w:r>
        <w:rPr>
          <w:rFonts w:hint="eastAsia"/>
          <w:kern w:val="2"/>
          <w:sz w:val="20"/>
          <w:szCs w:val="20"/>
          <w:lang w:eastAsia="zh-CN"/>
        </w:rPr>
        <w:t xml:space="preserve"> request. </w:t>
      </w:r>
    </w:p>
    <w:p w:rsidR="00456713" w:rsidRDefault="00456713" w:rsidP="00456713">
      <w:pPr>
        <w:pStyle w:val="a5"/>
        <w:numPr>
          <w:ilvl w:val="0"/>
          <w:numId w:val="20"/>
        </w:numPr>
        <w:ind w:firstLineChars="0"/>
        <w:rPr>
          <w:b/>
          <w:kern w:val="2"/>
          <w:sz w:val="20"/>
          <w:szCs w:val="20"/>
          <w:lang w:eastAsia="zh-CN"/>
        </w:rPr>
      </w:pPr>
      <w:r w:rsidRPr="00456713">
        <w:rPr>
          <w:b/>
          <w:kern w:val="2"/>
          <w:sz w:val="20"/>
          <w:szCs w:val="20"/>
          <w:lang w:eastAsia="zh-CN"/>
        </w:rPr>
        <w:t>I</w:t>
      </w:r>
      <w:r w:rsidRPr="00456713">
        <w:rPr>
          <w:rFonts w:hint="eastAsia"/>
          <w:b/>
          <w:kern w:val="2"/>
          <w:sz w:val="20"/>
          <w:szCs w:val="20"/>
          <w:lang w:eastAsia="zh-CN"/>
        </w:rPr>
        <w:t>f RSRP threshold is really needed?</w:t>
      </w:r>
    </w:p>
    <w:p w:rsidR="00D517E4" w:rsidRDefault="0022075F" w:rsidP="0022075F">
      <w:pPr>
        <w:pStyle w:val="a5"/>
        <w:ind w:left="420" w:firstLineChars="0" w:firstLine="0"/>
        <w:rPr>
          <w:kern w:val="2"/>
          <w:sz w:val="20"/>
          <w:szCs w:val="20"/>
          <w:lang w:eastAsia="zh-CN"/>
        </w:rPr>
      </w:pPr>
      <w:r w:rsidRPr="0022075F">
        <w:rPr>
          <w:kern w:val="2"/>
          <w:sz w:val="20"/>
          <w:szCs w:val="20"/>
          <w:lang w:eastAsia="zh-CN"/>
        </w:rPr>
        <w:t>A</w:t>
      </w:r>
      <w:r w:rsidRPr="0022075F">
        <w:rPr>
          <w:rFonts w:hint="eastAsia"/>
          <w:kern w:val="2"/>
          <w:sz w:val="20"/>
          <w:szCs w:val="20"/>
          <w:lang w:eastAsia="zh-CN"/>
        </w:rPr>
        <w:t xml:space="preserve">s </w:t>
      </w:r>
      <w:r>
        <w:rPr>
          <w:rFonts w:hint="eastAsia"/>
          <w:kern w:val="2"/>
          <w:sz w:val="20"/>
          <w:szCs w:val="20"/>
          <w:lang w:eastAsia="zh-CN"/>
        </w:rPr>
        <w:t xml:space="preserve">commented by other companies, in NTN scenario, RSRP threshold shows small </w:t>
      </w:r>
      <w:r>
        <w:rPr>
          <w:kern w:val="2"/>
          <w:sz w:val="20"/>
          <w:szCs w:val="20"/>
          <w:lang w:eastAsia="zh-CN"/>
        </w:rPr>
        <w:t>difference</w:t>
      </w:r>
      <w:r>
        <w:rPr>
          <w:rFonts w:hint="eastAsia"/>
          <w:kern w:val="2"/>
          <w:sz w:val="20"/>
          <w:szCs w:val="20"/>
          <w:lang w:eastAsia="zh-CN"/>
        </w:rPr>
        <w:t xml:space="preserve"> compared between </w:t>
      </w:r>
      <w:r>
        <w:rPr>
          <w:kern w:val="2"/>
          <w:sz w:val="20"/>
          <w:szCs w:val="20"/>
          <w:lang w:eastAsia="zh-CN"/>
        </w:rPr>
        <w:t>cell</w:t>
      </w:r>
      <w:r>
        <w:rPr>
          <w:rFonts w:hint="eastAsia"/>
          <w:kern w:val="2"/>
          <w:sz w:val="20"/>
          <w:szCs w:val="20"/>
          <w:lang w:eastAsia="zh-CN"/>
        </w:rPr>
        <w:t xml:space="preserve"> center and cell edge. </w:t>
      </w:r>
      <w:r>
        <w:rPr>
          <w:kern w:val="2"/>
          <w:sz w:val="20"/>
          <w:szCs w:val="20"/>
          <w:lang w:eastAsia="zh-CN"/>
        </w:rPr>
        <w:t>M</w:t>
      </w:r>
      <w:r>
        <w:rPr>
          <w:rFonts w:hint="eastAsia"/>
          <w:kern w:val="2"/>
          <w:sz w:val="20"/>
          <w:szCs w:val="20"/>
          <w:lang w:eastAsia="zh-CN"/>
        </w:rPr>
        <w:t xml:space="preserve">oreover, RSRP </w:t>
      </w:r>
      <w:r>
        <w:rPr>
          <w:kern w:val="2"/>
          <w:sz w:val="20"/>
          <w:szCs w:val="20"/>
          <w:lang w:eastAsia="zh-CN"/>
        </w:rPr>
        <w:t>threshold</w:t>
      </w:r>
      <w:r>
        <w:rPr>
          <w:rFonts w:hint="eastAsia"/>
          <w:kern w:val="2"/>
          <w:sz w:val="20"/>
          <w:szCs w:val="20"/>
          <w:lang w:eastAsia="zh-CN"/>
        </w:rPr>
        <w:t xml:space="preserve"> and </w:t>
      </w:r>
      <w:r>
        <w:rPr>
          <w:kern w:val="2"/>
          <w:sz w:val="20"/>
          <w:szCs w:val="20"/>
          <w:lang w:eastAsia="zh-CN"/>
        </w:rPr>
        <w:t>sensitivity</w:t>
      </w:r>
      <w:r>
        <w:rPr>
          <w:rFonts w:hint="eastAsia"/>
          <w:kern w:val="2"/>
          <w:sz w:val="20"/>
          <w:szCs w:val="20"/>
          <w:lang w:eastAsia="zh-CN"/>
        </w:rPr>
        <w:t xml:space="preserve"> are highly depending on UE receiver and weather condition. </w:t>
      </w:r>
      <w:r>
        <w:rPr>
          <w:kern w:val="2"/>
          <w:sz w:val="20"/>
          <w:szCs w:val="20"/>
          <w:lang w:eastAsia="zh-CN"/>
        </w:rPr>
        <w:t>A</w:t>
      </w:r>
      <w:r>
        <w:rPr>
          <w:rFonts w:hint="eastAsia"/>
          <w:kern w:val="2"/>
          <w:sz w:val="20"/>
          <w:szCs w:val="20"/>
          <w:lang w:eastAsia="zh-CN"/>
        </w:rPr>
        <w:t xml:space="preserve">s a result, in </w:t>
      </w:r>
      <w:r>
        <w:rPr>
          <w:kern w:val="2"/>
          <w:sz w:val="20"/>
          <w:szCs w:val="20"/>
          <w:lang w:eastAsia="zh-CN"/>
        </w:rPr>
        <w:t>realistic</w:t>
      </w:r>
      <w:r>
        <w:rPr>
          <w:rFonts w:hint="eastAsia"/>
          <w:kern w:val="2"/>
          <w:sz w:val="20"/>
          <w:szCs w:val="20"/>
          <w:lang w:eastAsia="zh-CN"/>
        </w:rPr>
        <w:t xml:space="preserve"> situation, it is </w:t>
      </w:r>
      <w:r>
        <w:rPr>
          <w:kern w:val="2"/>
          <w:sz w:val="20"/>
          <w:szCs w:val="20"/>
          <w:lang w:eastAsia="zh-CN"/>
        </w:rPr>
        <w:t>diff</w:t>
      </w:r>
      <w:r>
        <w:rPr>
          <w:rFonts w:hint="eastAsia"/>
          <w:kern w:val="2"/>
          <w:sz w:val="20"/>
          <w:szCs w:val="20"/>
          <w:lang w:eastAsia="zh-CN"/>
        </w:rPr>
        <w:t xml:space="preserve">icult to set one suitable threshold to help UE to initiate the repetition request. </w:t>
      </w:r>
    </w:p>
    <w:p w:rsidR="00FC18A6" w:rsidRPr="0022075F" w:rsidRDefault="0022075F" w:rsidP="0022075F">
      <w:pPr>
        <w:pStyle w:val="a5"/>
        <w:ind w:left="420" w:firstLineChars="0" w:firstLine="0"/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H</w:t>
      </w:r>
      <w:r>
        <w:rPr>
          <w:rFonts w:hint="eastAsia"/>
          <w:kern w:val="2"/>
          <w:sz w:val="20"/>
          <w:szCs w:val="20"/>
          <w:lang w:eastAsia="zh-CN"/>
        </w:rPr>
        <w:t>ence, we don</w:t>
      </w:r>
      <w:r>
        <w:rPr>
          <w:kern w:val="2"/>
          <w:sz w:val="20"/>
          <w:szCs w:val="20"/>
          <w:lang w:eastAsia="zh-CN"/>
        </w:rPr>
        <w:t>’</w:t>
      </w:r>
      <w:r>
        <w:rPr>
          <w:rFonts w:hint="eastAsia"/>
          <w:kern w:val="2"/>
          <w:sz w:val="20"/>
          <w:szCs w:val="20"/>
          <w:lang w:eastAsia="zh-CN"/>
        </w:rPr>
        <w:t xml:space="preserve">t think one RSRP </w:t>
      </w:r>
      <w:r>
        <w:rPr>
          <w:kern w:val="2"/>
          <w:sz w:val="20"/>
          <w:szCs w:val="20"/>
          <w:lang w:eastAsia="zh-CN"/>
        </w:rPr>
        <w:t>threshold</w:t>
      </w:r>
      <w:r>
        <w:rPr>
          <w:rFonts w:hint="eastAsia"/>
          <w:kern w:val="2"/>
          <w:sz w:val="20"/>
          <w:szCs w:val="20"/>
          <w:lang w:eastAsia="zh-CN"/>
        </w:rPr>
        <w:t xml:space="preserve"> is needed for PUCCH </w:t>
      </w:r>
      <w:r>
        <w:rPr>
          <w:kern w:val="2"/>
          <w:sz w:val="20"/>
          <w:szCs w:val="20"/>
          <w:lang w:eastAsia="zh-CN"/>
        </w:rPr>
        <w:t>repetition</w:t>
      </w:r>
      <w:r>
        <w:rPr>
          <w:rFonts w:hint="eastAsia"/>
          <w:kern w:val="2"/>
          <w:sz w:val="20"/>
          <w:szCs w:val="20"/>
          <w:lang w:eastAsia="zh-CN"/>
        </w:rPr>
        <w:t xml:space="preserve"> usage. </w:t>
      </w:r>
    </w:p>
    <w:p w:rsidR="00456713" w:rsidRDefault="00FC18A6" w:rsidP="00456713">
      <w:pPr>
        <w:pStyle w:val="a5"/>
        <w:numPr>
          <w:ilvl w:val="0"/>
          <w:numId w:val="20"/>
        </w:numPr>
        <w:ind w:firstLineChars="0"/>
        <w:rPr>
          <w:b/>
          <w:kern w:val="2"/>
          <w:sz w:val="20"/>
          <w:szCs w:val="20"/>
          <w:lang w:eastAsia="zh-CN"/>
        </w:rPr>
      </w:pPr>
      <w:r w:rsidRPr="00FC18A6">
        <w:rPr>
          <w:b/>
          <w:kern w:val="2"/>
          <w:sz w:val="20"/>
          <w:szCs w:val="20"/>
          <w:lang w:eastAsia="zh-CN"/>
        </w:rPr>
        <w:t>I</w:t>
      </w:r>
      <w:r w:rsidRPr="00FC18A6">
        <w:rPr>
          <w:rFonts w:hint="eastAsia"/>
          <w:b/>
          <w:kern w:val="2"/>
          <w:sz w:val="20"/>
          <w:szCs w:val="20"/>
          <w:lang w:eastAsia="zh-CN"/>
        </w:rPr>
        <w:t xml:space="preserve">f </w:t>
      </w:r>
      <w:r>
        <w:rPr>
          <w:rFonts w:hint="eastAsia"/>
          <w:b/>
          <w:kern w:val="2"/>
          <w:sz w:val="20"/>
          <w:szCs w:val="20"/>
          <w:lang w:eastAsia="zh-CN"/>
        </w:rPr>
        <w:t>RAN2 can</w:t>
      </w:r>
      <w:r>
        <w:rPr>
          <w:b/>
          <w:kern w:val="2"/>
          <w:sz w:val="20"/>
          <w:szCs w:val="20"/>
          <w:lang w:eastAsia="zh-CN"/>
        </w:rPr>
        <w:t>’</w:t>
      </w:r>
      <w:r>
        <w:rPr>
          <w:rFonts w:hint="eastAsia"/>
          <w:b/>
          <w:kern w:val="2"/>
          <w:sz w:val="20"/>
          <w:szCs w:val="20"/>
          <w:lang w:eastAsia="zh-CN"/>
        </w:rPr>
        <w:t xml:space="preserve">t agree </w:t>
      </w:r>
      <w:r w:rsidR="000C7F1E">
        <w:rPr>
          <w:rFonts w:hint="eastAsia"/>
          <w:b/>
          <w:kern w:val="2"/>
          <w:sz w:val="20"/>
          <w:szCs w:val="20"/>
          <w:lang w:eastAsia="zh-CN"/>
        </w:rPr>
        <w:t xml:space="preserve">to use </w:t>
      </w:r>
      <w:r>
        <w:rPr>
          <w:rFonts w:hint="eastAsia"/>
          <w:b/>
          <w:kern w:val="2"/>
          <w:sz w:val="20"/>
          <w:szCs w:val="20"/>
          <w:lang w:eastAsia="zh-CN"/>
        </w:rPr>
        <w:t xml:space="preserve">high layer </w:t>
      </w:r>
      <w:r>
        <w:rPr>
          <w:b/>
          <w:kern w:val="2"/>
          <w:sz w:val="20"/>
          <w:szCs w:val="20"/>
          <w:lang w:eastAsia="zh-CN"/>
        </w:rPr>
        <w:t>signaling</w:t>
      </w:r>
      <w:r>
        <w:rPr>
          <w:rFonts w:hint="eastAsia"/>
          <w:b/>
          <w:kern w:val="2"/>
          <w:sz w:val="20"/>
          <w:szCs w:val="20"/>
          <w:lang w:eastAsia="zh-CN"/>
        </w:rPr>
        <w:t xml:space="preserve"> for PUCCH repetition request</w:t>
      </w:r>
      <w:r w:rsidR="000C7F1E">
        <w:rPr>
          <w:rFonts w:hint="eastAsia"/>
          <w:b/>
          <w:kern w:val="2"/>
          <w:sz w:val="20"/>
          <w:szCs w:val="20"/>
          <w:lang w:eastAsia="zh-CN"/>
        </w:rPr>
        <w:t xml:space="preserve"> or capability indication</w:t>
      </w:r>
      <w:r>
        <w:rPr>
          <w:rFonts w:hint="eastAsia"/>
          <w:b/>
          <w:kern w:val="2"/>
          <w:sz w:val="20"/>
          <w:szCs w:val="20"/>
          <w:lang w:eastAsia="zh-CN"/>
        </w:rPr>
        <w:t xml:space="preserve">, </w:t>
      </w:r>
      <w:r>
        <w:rPr>
          <w:b/>
          <w:kern w:val="2"/>
          <w:sz w:val="20"/>
          <w:szCs w:val="20"/>
          <w:lang w:eastAsia="zh-CN"/>
        </w:rPr>
        <w:t>what</w:t>
      </w:r>
      <w:r>
        <w:rPr>
          <w:rFonts w:hint="eastAsia"/>
          <w:b/>
          <w:kern w:val="2"/>
          <w:sz w:val="20"/>
          <w:szCs w:val="20"/>
          <w:lang w:eastAsia="zh-CN"/>
        </w:rPr>
        <w:t xml:space="preserve"> is the default solution? </w:t>
      </w:r>
    </w:p>
    <w:p w:rsidR="00120594" w:rsidRDefault="0022075F" w:rsidP="00120594">
      <w:pPr>
        <w:pStyle w:val="a5"/>
        <w:ind w:left="420" w:firstLineChars="0" w:firstLine="0"/>
        <w:rPr>
          <w:rFonts w:eastAsia="黑体"/>
          <w:b/>
          <w:sz w:val="20"/>
          <w:szCs w:val="20"/>
          <w:lang w:val="en-GB" w:eastAsia="zh-CN"/>
        </w:rPr>
      </w:pPr>
      <w:r>
        <w:rPr>
          <w:kern w:val="2"/>
          <w:sz w:val="20"/>
          <w:szCs w:val="20"/>
          <w:lang w:eastAsia="zh-CN"/>
        </w:rPr>
        <w:t>F</w:t>
      </w:r>
      <w:r>
        <w:rPr>
          <w:rFonts w:hint="eastAsia"/>
          <w:kern w:val="2"/>
          <w:sz w:val="20"/>
          <w:szCs w:val="20"/>
          <w:lang w:eastAsia="zh-CN"/>
        </w:rPr>
        <w:t xml:space="preserve">or PUCCH repetition </w:t>
      </w:r>
      <w:r w:rsidR="000C7F1E">
        <w:rPr>
          <w:kern w:val="2"/>
          <w:sz w:val="20"/>
          <w:szCs w:val="20"/>
          <w:lang w:eastAsia="zh-CN"/>
        </w:rPr>
        <w:t>request</w:t>
      </w:r>
      <w:r w:rsidR="000C7F1E">
        <w:rPr>
          <w:rFonts w:hint="eastAsia"/>
          <w:kern w:val="2"/>
          <w:sz w:val="20"/>
          <w:szCs w:val="20"/>
          <w:lang w:eastAsia="zh-CN"/>
        </w:rPr>
        <w:t xml:space="preserve"> or capability </w:t>
      </w:r>
      <w:r w:rsidR="00F27BC6">
        <w:rPr>
          <w:rFonts w:hint="eastAsia"/>
          <w:kern w:val="2"/>
          <w:sz w:val="20"/>
          <w:szCs w:val="20"/>
          <w:lang w:eastAsia="zh-CN"/>
        </w:rPr>
        <w:t>indication</w:t>
      </w:r>
      <w:r>
        <w:rPr>
          <w:rFonts w:hint="eastAsia"/>
          <w:kern w:val="2"/>
          <w:sz w:val="20"/>
          <w:szCs w:val="20"/>
          <w:lang w:eastAsia="zh-CN"/>
        </w:rPr>
        <w:t xml:space="preserve">, there were multiple </w:t>
      </w:r>
      <w:r>
        <w:rPr>
          <w:kern w:val="2"/>
          <w:sz w:val="20"/>
          <w:szCs w:val="20"/>
          <w:lang w:eastAsia="zh-CN"/>
        </w:rPr>
        <w:t>candidate</w:t>
      </w:r>
      <w:r>
        <w:rPr>
          <w:rFonts w:hint="eastAsia"/>
          <w:kern w:val="2"/>
          <w:sz w:val="20"/>
          <w:szCs w:val="20"/>
          <w:lang w:eastAsia="zh-CN"/>
        </w:rPr>
        <w:t xml:space="preserve">s </w:t>
      </w:r>
      <w:r w:rsidR="000C7F1E">
        <w:rPr>
          <w:rFonts w:hint="eastAsia"/>
          <w:kern w:val="2"/>
          <w:sz w:val="20"/>
          <w:szCs w:val="20"/>
          <w:lang w:eastAsia="zh-CN"/>
        </w:rPr>
        <w:t xml:space="preserve">used </w:t>
      </w:r>
      <w:r>
        <w:rPr>
          <w:rFonts w:hint="eastAsia"/>
          <w:kern w:val="2"/>
          <w:sz w:val="20"/>
          <w:szCs w:val="20"/>
          <w:lang w:eastAsia="zh-CN"/>
        </w:rPr>
        <w:t xml:space="preserve">to indicate the </w:t>
      </w:r>
      <w:proofErr w:type="spellStart"/>
      <w:r>
        <w:rPr>
          <w:rFonts w:hint="eastAsia"/>
          <w:kern w:val="2"/>
          <w:sz w:val="20"/>
          <w:szCs w:val="20"/>
          <w:lang w:eastAsia="zh-CN"/>
        </w:rPr>
        <w:t>gNB</w:t>
      </w:r>
      <w:proofErr w:type="spellEnd"/>
      <w:r>
        <w:rPr>
          <w:rFonts w:hint="eastAsia"/>
          <w:kern w:val="2"/>
          <w:sz w:val="20"/>
          <w:szCs w:val="20"/>
          <w:lang w:eastAsia="zh-CN"/>
        </w:rPr>
        <w:t xml:space="preserve">. </w:t>
      </w:r>
      <w:r>
        <w:rPr>
          <w:kern w:val="2"/>
          <w:sz w:val="20"/>
          <w:szCs w:val="20"/>
          <w:lang w:eastAsia="zh-CN"/>
        </w:rPr>
        <w:t>S</w:t>
      </w:r>
      <w:r>
        <w:rPr>
          <w:rFonts w:hint="eastAsia"/>
          <w:kern w:val="2"/>
          <w:sz w:val="20"/>
          <w:szCs w:val="20"/>
          <w:lang w:eastAsia="zh-CN"/>
        </w:rPr>
        <w:t xml:space="preserve">eparate PRACH resource would one simple solution. </w:t>
      </w:r>
      <w:r w:rsidR="00A172A9">
        <w:rPr>
          <w:kern w:val="2"/>
          <w:sz w:val="20"/>
          <w:szCs w:val="20"/>
          <w:lang w:eastAsia="zh-CN"/>
        </w:rPr>
        <w:t>I</w:t>
      </w:r>
      <w:r w:rsidR="00A172A9">
        <w:rPr>
          <w:rFonts w:hint="eastAsia"/>
          <w:kern w:val="2"/>
          <w:sz w:val="20"/>
          <w:szCs w:val="20"/>
          <w:lang w:eastAsia="zh-CN"/>
        </w:rPr>
        <w:t>n order to save preamble resource,</w:t>
      </w:r>
      <w:r w:rsidR="00685460">
        <w:rPr>
          <w:rFonts w:hint="eastAsia"/>
          <w:kern w:val="2"/>
          <w:sz w:val="20"/>
          <w:szCs w:val="20"/>
          <w:lang w:eastAsia="zh-CN"/>
        </w:rPr>
        <w:t xml:space="preserve"> t</w:t>
      </w:r>
      <w:r w:rsidR="00FD5C6E" w:rsidRPr="00493772">
        <w:rPr>
          <w:kern w:val="2"/>
          <w:sz w:val="20"/>
          <w:szCs w:val="20"/>
          <w:lang w:eastAsia="zh-CN"/>
        </w:rPr>
        <w:t xml:space="preserve">he preamble resources for </w:t>
      </w:r>
      <w:r w:rsidR="00FD5C6E" w:rsidRPr="00493772">
        <w:rPr>
          <w:rFonts w:hint="eastAsia"/>
          <w:kern w:val="2"/>
          <w:sz w:val="20"/>
          <w:szCs w:val="20"/>
          <w:lang w:eastAsia="zh-CN"/>
        </w:rPr>
        <w:t>M</w:t>
      </w:r>
      <w:r w:rsidR="00FD5C6E" w:rsidRPr="00493772">
        <w:rPr>
          <w:kern w:val="2"/>
          <w:sz w:val="20"/>
          <w:szCs w:val="20"/>
          <w:lang w:eastAsia="zh-CN"/>
        </w:rPr>
        <w:t xml:space="preserve">sg3 and </w:t>
      </w:r>
      <w:r w:rsidR="00FD5C6E" w:rsidRPr="00D60812">
        <w:rPr>
          <w:kern w:val="2"/>
          <w:sz w:val="20"/>
          <w:szCs w:val="20"/>
          <w:lang w:eastAsia="zh-CN"/>
        </w:rPr>
        <w:t>Msg4 HARQ-ACK</w:t>
      </w:r>
      <w:r w:rsidR="00FD5C6E" w:rsidRPr="00493772">
        <w:rPr>
          <w:kern w:val="2"/>
          <w:sz w:val="20"/>
          <w:szCs w:val="20"/>
          <w:lang w:eastAsia="zh-CN"/>
        </w:rPr>
        <w:t xml:space="preserve"> can be combined to indicate the </w:t>
      </w:r>
      <w:r w:rsidR="00FD5C6E" w:rsidRPr="00493772">
        <w:rPr>
          <w:rFonts w:hint="eastAsia"/>
          <w:kern w:val="2"/>
          <w:sz w:val="20"/>
          <w:szCs w:val="20"/>
          <w:lang w:eastAsia="zh-CN"/>
        </w:rPr>
        <w:t xml:space="preserve">UL </w:t>
      </w:r>
      <w:r w:rsidR="00FD5C6E" w:rsidRPr="00493772">
        <w:rPr>
          <w:kern w:val="2"/>
          <w:sz w:val="20"/>
          <w:szCs w:val="20"/>
          <w:lang w:eastAsia="zh-CN"/>
        </w:rPr>
        <w:t>repetition request or capability report</w:t>
      </w:r>
      <w:r w:rsidR="00FD5C6E" w:rsidRPr="00493772">
        <w:rPr>
          <w:rFonts w:hint="eastAsia"/>
          <w:kern w:val="2"/>
          <w:sz w:val="20"/>
          <w:szCs w:val="20"/>
          <w:lang w:eastAsia="zh-CN"/>
        </w:rPr>
        <w:t>.</w:t>
      </w:r>
      <w:r w:rsidR="00FD5C6E" w:rsidRPr="00493772">
        <w:rPr>
          <w:kern w:val="2"/>
          <w:sz w:val="20"/>
          <w:szCs w:val="20"/>
          <w:lang w:eastAsia="zh-CN"/>
        </w:rPr>
        <w:t xml:space="preserve"> </w:t>
      </w:r>
      <w:r w:rsidR="009A369B" w:rsidRPr="00493772">
        <w:rPr>
          <w:kern w:val="2"/>
          <w:sz w:val="20"/>
          <w:szCs w:val="20"/>
          <w:lang w:eastAsia="zh-CN"/>
        </w:rPr>
        <w:t>According to our simulation evaluation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 xml:space="preserve"> as shown in </w:t>
      </w:r>
      <w:r w:rsidR="009A369B" w:rsidRPr="00493772">
        <w:rPr>
          <w:kern w:val="2"/>
          <w:sz w:val="20"/>
          <w:szCs w:val="20"/>
          <w:lang w:eastAsia="zh-CN"/>
        </w:rPr>
        <w:fldChar w:fldCharType="begin"/>
      </w:r>
      <w:r w:rsidR="009A369B" w:rsidRPr="00493772">
        <w:rPr>
          <w:kern w:val="2"/>
          <w:sz w:val="20"/>
          <w:szCs w:val="20"/>
          <w:lang w:eastAsia="zh-CN"/>
        </w:rPr>
        <w:instrText xml:space="preserve"> </w:instrTex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instrText>REF _Ref131499495 \h</w:instrText>
      </w:r>
      <w:r w:rsidR="009A369B" w:rsidRPr="00493772">
        <w:rPr>
          <w:kern w:val="2"/>
          <w:sz w:val="20"/>
          <w:szCs w:val="20"/>
          <w:lang w:eastAsia="zh-CN"/>
        </w:rPr>
        <w:instrText xml:space="preserve">  \* MERGEFORMAT </w:instrText>
      </w:r>
      <w:r w:rsidR="009A369B" w:rsidRPr="00493772">
        <w:rPr>
          <w:kern w:val="2"/>
          <w:sz w:val="20"/>
          <w:szCs w:val="20"/>
          <w:lang w:eastAsia="zh-CN"/>
        </w:rPr>
      </w:r>
      <w:r w:rsidR="009A369B" w:rsidRPr="00493772">
        <w:rPr>
          <w:kern w:val="2"/>
          <w:sz w:val="20"/>
          <w:szCs w:val="20"/>
          <w:lang w:eastAsia="zh-CN"/>
        </w:rPr>
        <w:fldChar w:fldCharType="separate"/>
      </w:r>
      <w:r w:rsidR="009A369B" w:rsidRPr="00493772">
        <w:rPr>
          <w:kern w:val="2"/>
          <w:sz w:val="20"/>
          <w:szCs w:val="20"/>
          <w:lang w:eastAsia="zh-CN"/>
        </w:rPr>
        <w:t xml:space="preserve">Table </w:t>
      </w:r>
      <w:r w:rsidR="00685460">
        <w:rPr>
          <w:rFonts w:hint="eastAsia"/>
          <w:kern w:val="2"/>
          <w:sz w:val="20"/>
          <w:szCs w:val="20"/>
          <w:lang w:eastAsia="zh-CN"/>
        </w:rPr>
        <w:t>4</w:t>
      </w:r>
      <w:r w:rsidR="009A369B" w:rsidRPr="00493772">
        <w:rPr>
          <w:kern w:val="2"/>
          <w:sz w:val="20"/>
          <w:szCs w:val="20"/>
          <w:lang w:eastAsia="zh-CN"/>
        </w:rPr>
        <w:fldChar w:fldCharType="end"/>
      </w:r>
      <w:r w:rsidR="009A369B" w:rsidRPr="00493772">
        <w:rPr>
          <w:kern w:val="2"/>
          <w:sz w:val="20"/>
          <w:szCs w:val="20"/>
          <w:lang w:eastAsia="zh-CN"/>
        </w:rPr>
        <w:t xml:space="preserve">, the demodulation threshold of 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>MSG4 HARQ-ACK</w:t>
      </w:r>
      <w:r w:rsidR="009A369B" w:rsidRPr="00493772">
        <w:rPr>
          <w:kern w:val="2"/>
          <w:sz w:val="20"/>
          <w:szCs w:val="20"/>
          <w:lang w:eastAsia="zh-CN"/>
        </w:rPr>
        <w:t xml:space="preserve"> is significantly lower than that of 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>M</w:t>
      </w:r>
      <w:r w:rsidR="009A369B" w:rsidRPr="00493772">
        <w:rPr>
          <w:kern w:val="2"/>
          <w:sz w:val="20"/>
          <w:szCs w:val="20"/>
          <w:lang w:eastAsia="zh-CN"/>
        </w:rPr>
        <w:t xml:space="preserve">sg3.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>M</w:t>
      </w:r>
      <w:r w:rsidR="00BD5617" w:rsidRPr="00493772">
        <w:rPr>
          <w:kern w:val="2"/>
          <w:sz w:val="20"/>
          <w:szCs w:val="20"/>
          <w:lang w:eastAsia="zh-CN"/>
        </w:rPr>
        <w:t xml:space="preserve">sg3 repetition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 xml:space="preserve">indication </w:t>
      </w:r>
      <w:r w:rsidR="00BD5617" w:rsidRPr="00493772">
        <w:rPr>
          <w:kern w:val="2"/>
          <w:sz w:val="20"/>
          <w:szCs w:val="20"/>
          <w:lang w:eastAsia="zh-CN"/>
        </w:rPr>
        <w:t xml:space="preserve">with a </w:t>
      </w:r>
      <w:r w:rsidR="00554DD2" w:rsidRPr="00493772">
        <w:rPr>
          <w:rFonts w:hint="eastAsia"/>
          <w:kern w:val="2"/>
          <w:sz w:val="20"/>
          <w:szCs w:val="20"/>
          <w:lang w:eastAsia="zh-CN"/>
        </w:rPr>
        <w:t>high</w:t>
      </w:r>
      <w:r w:rsidR="00BD5617" w:rsidRPr="00493772">
        <w:rPr>
          <w:kern w:val="2"/>
          <w:sz w:val="20"/>
          <w:szCs w:val="20"/>
          <w:lang w:eastAsia="zh-CN"/>
        </w:rPr>
        <w:t>er demodulation threshold trigger repetition requests or capability reports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>. W</w:t>
      </w:r>
      <w:r w:rsidR="009A369B" w:rsidRPr="00493772">
        <w:rPr>
          <w:kern w:val="2"/>
          <w:sz w:val="20"/>
          <w:szCs w:val="20"/>
          <w:lang w:eastAsia="zh-CN"/>
        </w:rPr>
        <w:t xml:space="preserve">hen a 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>preamble</w:t>
      </w:r>
      <w:r w:rsidR="009A369B" w:rsidRPr="00493772">
        <w:rPr>
          <w:kern w:val="2"/>
          <w:sz w:val="20"/>
          <w:szCs w:val="20"/>
          <w:lang w:eastAsia="zh-CN"/>
        </w:rPr>
        <w:t xml:space="preserve"> resource is used 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>to indicate</w:t>
      </w:r>
      <w:r w:rsidR="009A369B" w:rsidRPr="00493772">
        <w:rPr>
          <w:kern w:val="2"/>
          <w:sz w:val="20"/>
          <w:szCs w:val="20"/>
          <w:lang w:eastAsia="zh-CN"/>
        </w:rPr>
        <w:t xml:space="preserve"> 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 xml:space="preserve">the </w:t>
      </w:r>
      <w:r w:rsidR="009A369B" w:rsidRPr="00493772">
        <w:rPr>
          <w:kern w:val="2"/>
          <w:sz w:val="20"/>
          <w:szCs w:val="20"/>
          <w:lang w:eastAsia="zh-CN"/>
        </w:rPr>
        <w:t xml:space="preserve">repetition request or capability report 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 xml:space="preserve">for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>M</w:t>
      </w:r>
      <w:r w:rsidR="00BD5617" w:rsidRPr="00493772">
        <w:rPr>
          <w:kern w:val="2"/>
          <w:sz w:val="20"/>
          <w:szCs w:val="20"/>
          <w:lang w:eastAsia="zh-CN"/>
        </w:rPr>
        <w:t>sg3</w:t>
      </w:r>
      <w:r w:rsidR="009A369B" w:rsidRPr="00493772">
        <w:rPr>
          <w:kern w:val="2"/>
          <w:sz w:val="20"/>
          <w:szCs w:val="20"/>
          <w:lang w:eastAsia="zh-CN"/>
        </w:rPr>
        <w:t xml:space="preserve">, it means that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 xml:space="preserve">MSG4 HARQ-ACK 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 xml:space="preserve">need to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>indicate</w:t>
      </w:r>
      <w:r w:rsidR="00BD5617" w:rsidRPr="00493772">
        <w:rPr>
          <w:kern w:val="2"/>
          <w:sz w:val="20"/>
          <w:szCs w:val="20"/>
          <w:lang w:eastAsia="zh-CN"/>
        </w:rPr>
        <w:t xml:space="preserve">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 xml:space="preserve">the </w:t>
      </w:r>
      <w:r w:rsidR="00BD5617" w:rsidRPr="00493772">
        <w:rPr>
          <w:kern w:val="2"/>
          <w:sz w:val="20"/>
          <w:szCs w:val="20"/>
          <w:lang w:eastAsia="zh-CN"/>
        </w:rPr>
        <w:t>repetition request or capability report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 xml:space="preserve"> as well.</w:t>
      </w:r>
      <w:r w:rsidR="009A369B" w:rsidRPr="00493772">
        <w:rPr>
          <w:kern w:val="2"/>
          <w:sz w:val="20"/>
          <w:szCs w:val="20"/>
          <w:lang w:eastAsia="zh-CN"/>
        </w:rPr>
        <w:t xml:space="preserve"> No additional repetition 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 xml:space="preserve">indication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 xml:space="preserve">for MSG4 HARQ-ACK 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>is</w:t>
      </w:r>
      <w:r w:rsidR="009A369B" w:rsidRPr="00493772">
        <w:rPr>
          <w:kern w:val="2"/>
          <w:sz w:val="20"/>
          <w:szCs w:val="20"/>
          <w:lang w:eastAsia="zh-CN"/>
        </w:rPr>
        <w:t xml:space="preserve"> required at this time</w:t>
      </w:r>
      <w:r w:rsidR="009A369B" w:rsidRPr="00493772">
        <w:rPr>
          <w:rFonts w:hint="eastAsia"/>
          <w:kern w:val="2"/>
          <w:sz w:val="20"/>
          <w:szCs w:val="20"/>
          <w:lang w:eastAsia="zh-CN"/>
        </w:rPr>
        <w:t>.</w:t>
      </w:r>
      <w:r w:rsidR="00FD5C6E" w:rsidRPr="00493772">
        <w:rPr>
          <w:kern w:val="2"/>
          <w:sz w:val="20"/>
          <w:szCs w:val="20"/>
          <w:lang w:eastAsia="zh-CN"/>
        </w:rPr>
        <w:t xml:space="preserve"> </w:t>
      </w:r>
      <w:bookmarkStart w:id="13" w:name="_Ref131499495"/>
    </w:p>
    <w:p w:rsidR="00120594" w:rsidRPr="00DE5F2F" w:rsidRDefault="00120594" w:rsidP="00120594">
      <w:pPr>
        <w:jc w:val="center"/>
        <w:rPr>
          <w:rFonts w:eastAsia="黑体"/>
          <w:b/>
          <w:sz w:val="20"/>
          <w:szCs w:val="20"/>
          <w:lang w:val="en-GB"/>
        </w:rPr>
      </w:pPr>
      <w:r w:rsidRPr="00DE5F2F">
        <w:rPr>
          <w:rFonts w:eastAsia="黑体"/>
          <w:b/>
          <w:sz w:val="20"/>
          <w:szCs w:val="20"/>
          <w:lang w:val="en-GB"/>
        </w:rPr>
        <w:t xml:space="preserve">Table </w:t>
      </w:r>
      <w:r w:rsidRPr="00DE5F2F">
        <w:rPr>
          <w:rFonts w:eastAsia="黑体"/>
          <w:b/>
          <w:sz w:val="20"/>
          <w:szCs w:val="20"/>
          <w:lang w:val="en-GB"/>
        </w:rPr>
        <w:fldChar w:fldCharType="begin"/>
      </w:r>
      <w:r w:rsidRPr="00DE5F2F">
        <w:rPr>
          <w:rFonts w:eastAsia="黑体"/>
          <w:b/>
          <w:sz w:val="20"/>
          <w:szCs w:val="20"/>
          <w:lang w:val="en-GB"/>
        </w:rPr>
        <w:instrText xml:space="preserve"> SEQ Table \* ARABIC </w:instrText>
      </w:r>
      <w:r w:rsidRPr="00DE5F2F">
        <w:rPr>
          <w:rFonts w:eastAsia="黑体"/>
          <w:b/>
          <w:sz w:val="20"/>
          <w:szCs w:val="20"/>
          <w:lang w:val="en-GB"/>
        </w:rPr>
        <w:fldChar w:fldCharType="separate"/>
      </w:r>
      <w:r>
        <w:rPr>
          <w:rFonts w:eastAsia="黑体"/>
          <w:b/>
          <w:noProof/>
          <w:sz w:val="20"/>
          <w:szCs w:val="20"/>
          <w:lang w:val="en-GB"/>
        </w:rPr>
        <w:t>4</w:t>
      </w:r>
      <w:r w:rsidRPr="00DE5F2F">
        <w:rPr>
          <w:rFonts w:eastAsia="黑体"/>
          <w:b/>
          <w:sz w:val="20"/>
          <w:szCs w:val="20"/>
          <w:lang w:val="en-GB"/>
        </w:rPr>
        <w:fldChar w:fldCharType="end"/>
      </w:r>
      <w:bookmarkEnd w:id="13"/>
      <w:r w:rsidRPr="00DE5F2F">
        <w:rPr>
          <w:rFonts w:eastAsia="黑体" w:hint="eastAsia"/>
          <w:b/>
          <w:sz w:val="20"/>
          <w:szCs w:val="20"/>
          <w:lang w:val="en-GB"/>
        </w:rPr>
        <w:t xml:space="preserve"> </w:t>
      </w:r>
      <w:r w:rsidRPr="00DE5F2F">
        <w:rPr>
          <w:rFonts w:eastAsia="黑体"/>
          <w:b/>
          <w:sz w:val="20"/>
          <w:szCs w:val="20"/>
          <w:lang w:val="en-GB"/>
        </w:rPr>
        <w:t>Demodulation threshold</w:t>
      </w:r>
      <w:r w:rsidRPr="00DE5F2F">
        <w:rPr>
          <w:rFonts w:eastAsia="黑体" w:hint="eastAsia"/>
          <w:b/>
          <w:sz w:val="20"/>
          <w:szCs w:val="20"/>
          <w:lang w:val="en-GB"/>
        </w:rPr>
        <w:t xml:space="preserve"> of </w:t>
      </w:r>
      <w:r w:rsidRPr="00DE5F2F">
        <w:rPr>
          <w:rFonts w:eastAsia="黑体"/>
          <w:b/>
          <w:sz w:val="20"/>
          <w:szCs w:val="20"/>
          <w:lang w:val="en-GB"/>
        </w:rPr>
        <w:t>Msg4 HARQ-ACK</w:t>
      </w:r>
      <w:r w:rsidRPr="00DE5F2F">
        <w:rPr>
          <w:rFonts w:eastAsia="黑体" w:hint="eastAsia"/>
          <w:b/>
          <w:sz w:val="20"/>
          <w:szCs w:val="20"/>
          <w:lang w:val="en-GB"/>
        </w:rPr>
        <w:t xml:space="preserve"> and Msg3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50"/>
        <w:gridCol w:w="1382"/>
        <w:gridCol w:w="2488"/>
      </w:tblGrid>
      <w:tr w:rsidR="00120594" w:rsidRPr="00DE5F2F" w:rsidTr="0033429F">
        <w:trPr>
          <w:jc w:val="center"/>
        </w:trPr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proofErr w:type="spellStart"/>
            <w:r w:rsidRPr="00DE5F2F">
              <w:rPr>
                <w:b/>
                <w:sz w:val="20"/>
                <w:lang w:eastAsia="zh-CN"/>
              </w:rPr>
              <w:t>R</w:t>
            </w:r>
            <w:r w:rsidRPr="00DE5F2F">
              <w:rPr>
                <w:rFonts w:hint="eastAsia"/>
                <w:b/>
                <w:sz w:val="20"/>
                <w:lang w:eastAsia="zh-CN"/>
              </w:rPr>
              <w:t>ep_num</w:t>
            </w:r>
            <w:proofErr w:type="spellEnd"/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sz w:val="20"/>
                <w:lang w:eastAsia="zh-CN"/>
              </w:rPr>
              <w:t>M</w:t>
            </w:r>
            <w:r w:rsidRPr="00DE5F2F">
              <w:rPr>
                <w:rFonts w:hint="eastAsia"/>
                <w:sz w:val="20"/>
                <w:lang w:eastAsia="zh-CN"/>
              </w:rPr>
              <w:t>sg3</w:t>
            </w:r>
            <w:r w:rsidRPr="00DE5F2F">
              <w:rPr>
                <w:rFonts w:hint="eastAsia"/>
                <w:b/>
                <w:sz w:val="20"/>
                <w:lang w:eastAsia="zh-CN"/>
              </w:rPr>
              <w:t>（</w:t>
            </w:r>
            <w:r w:rsidRPr="00DE5F2F">
              <w:rPr>
                <w:rFonts w:hint="eastAsia"/>
                <w:b/>
                <w:sz w:val="20"/>
                <w:lang w:eastAsia="zh-CN"/>
              </w:rPr>
              <w:t>10</w:t>
            </w:r>
            <w:r w:rsidRPr="00DE5F2F">
              <w:rPr>
                <w:rFonts w:hint="eastAsia"/>
                <w:b/>
                <w:sz w:val="20"/>
                <w:vertAlign w:val="superscript"/>
                <w:lang w:eastAsia="zh-CN"/>
              </w:rPr>
              <w:t>-2</w:t>
            </w:r>
            <w:r w:rsidRPr="00DE5F2F">
              <w:rPr>
                <w:rFonts w:hint="eastAsia"/>
                <w:b/>
                <w:sz w:val="20"/>
                <w:lang w:eastAsia="zh-CN"/>
              </w:rPr>
              <w:t>）</w:t>
            </w:r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sz w:val="20"/>
                <w:lang w:eastAsia="zh-CN"/>
              </w:rPr>
              <w:t>Msg4 HARQ-ACK</w:t>
            </w:r>
            <w:r w:rsidRPr="00DE5F2F">
              <w:rPr>
                <w:rFonts w:hint="eastAsia"/>
                <w:b/>
                <w:sz w:val="20"/>
                <w:lang w:eastAsia="zh-CN"/>
              </w:rPr>
              <w:t>（</w:t>
            </w:r>
            <w:r w:rsidRPr="00DE5F2F">
              <w:rPr>
                <w:rFonts w:hint="eastAsia"/>
                <w:b/>
                <w:sz w:val="20"/>
                <w:lang w:eastAsia="zh-CN"/>
              </w:rPr>
              <w:t>10</w:t>
            </w:r>
            <w:r w:rsidRPr="00DE5F2F">
              <w:rPr>
                <w:rFonts w:hint="eastAsia"/>
                <w:b/>
                <w:sz w:val="20"/>
                <w:vertAlign w:val="superscript"/>
                <w:lang w:eastAsia="zh-CN"/>
              </w:rPr>
              <w:t>-2</w:t>
            </w:r>
            <w:r w:rsidRPr="00DE5F2F">
              <w:rPr>
                <w:rFonts w:hint="eastAsia"/>
                <w:b/>
                <w:sz w:val="20"/>
                <w:lang w:eastAsia="zh-CN"/>
              </w:rPr>
              <w:t>）</w:t>
            </w:r>
          </w:p>
        </w:tc>
      </w:tr>
      <w:tr w:rsidR="00120594" w:rsidRPr="00DE5F2F" w:rsidTr="0033429F">
        <w:trPr>
          <w:jc w:val="center"/>
        </w:trPr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0.4</w:t>
            </w:r>
            <w:r w:rsidRPr="00DE5F2F">
              <w:rPr>
                <w:rFonts w:hint="eastAsia"/>
                <w:b/>
                <w:sz w:val="20"/>
                <w:lang w:eastAsia="zh-CN"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-8.9</w:t>
            </w:r>
            <w:r w:rsidRPr="00DE5F2F">
              <w:rPr>
                <w:rFonts w:hint="eastAsia"/>
                <w:b/>
                <w:sz w:val="20"/>
                <w:lang w:eastAsia="zh-CN"/>
              </w:rPr>
              <w:t xml:space="preserve"> dB</w:t>
            </w:r>
          </w:p>
        </w:tc>
      </w:tr>
      <w:tr w:rsidR="00120594" w:rsidRPr="00DE5F2F" w:rsidTr="0033429F">
        <w:trPr>
          <w:jc w:val="center"/>
        </w:trPr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-2.4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-12.8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</w:tr>
      <w:tr w:rsidR="00120594" w:rsidRPr="00DE5F2F" w:rsidTr="0033429F">
        <w:trPr>
          <w:jc w:val="center"/>
        </w:trPr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-5.3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-16.1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</w:tr>
      <w:tr w:rsidR="00120594" w:rsidRPr="00DE5F2F" w:rsidTr="0033429F">
        <w:trPr>
          <w:jc w:val="center"/>
        </w:trPr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-8.3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-19.4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</w:tr>
      <w:tr w:rsidR="00120594" w:rsidRPr="00DE5F2F" w:rsidTr="0033429F">
        <w:trPr>
          <w:jc w:val="center"/>
        </w:trPr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16</w:t>
            </w:r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-11.3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  <w:tc>
          <w:tcPr>
            <w:tcW w:w="0" w:type="auto"/>
            <w:vAlign w:val="center"/>
          </w:tcPr>
          <w:p w:rsidR="00120594" w:rsidRPr="00DE5F2F" w:rsidRDefault="00120594" w:rsidP="0033429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rFonts w:hint="eastAsia"/>
                <w:b/>
                <w:sz w:val="20"/>
                <w:lang w:eastAsia="zh-CN"/>
              </w:rPr>
              <w:t>N/A</w:t>
            </w:r>
          </w:p>
        </w:tc>
      </w:tr>
    </w:tbl>
    <w:p w:rsidR="00120594" w:rsidRDefault="00120594" w:rsidP="00CD3D3C">
      <w:pPr>
        <w:pStyle w:val="a5"/>
        <w:ind w:left="420" w:firstLineChars="0" w:firstLine="0"/>
        <w:rPr>
          <w:kern w:val="2"/>
          <w:sz w:val="20"/>
          <w:szCs w:val="20"/>
          <w:lang w:eastAsia="zh-CN"/>
        </w:rPr>
      </w:pPr>
    </w:p>
    <w:p w:rsidR="009A369B" w:rsidRPr="005613D9" w:rsidRDefault="00C93E6B" w:rsidP="00120594">
      <w:pPr>
        <w:pStyle w:val="a5"/>
        <w:ind w:left="420" w:firstLineChars="0" w:firstLine="0"/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O</w:t>
      </w:r>
      <w:r>
        <w:rPr>
          <w:rFonts w:hint="eastAsia"/>
          <w:kern w:val="2"/>
          <w:sz w:val="20"/>
          <w:szCs w:val="20"/>
          <w:lang w:eastAsia="zh-CN"/>
        </w:rPr>
        <w:t>verall, i</w:t>
      </w:r>
      <w:r w:rsidR="005613D9">
        <w:rPr>
          <w:rFonts w:hint="eastAsia"/>
          <w:kern w:val="2"/>
          <w:sz w:val="20"/>
          <w:szCs w:val="20"/>
          <w:lang w:eastAsia="zh-CN"/>
        </w:rPr>
        <w:t>f the RAN2 can</w:t>
      </w:r>
      <w:r w:rsidR="005613D9">
        <w:rPr>
          <w:kern w:val="2"/>
          <w:sz w:val="20"/>
          <w:szCs w:val="20"/>
          <w:lang w:eastAsia="zh-CN"/>
        </w:rPr>
        <w:t>’</w:t>
      </w:r>
      <w:r w:rsidR="005613D9">
        <w:rPr>
          <w:rFonts w:hint="eastAsia"/>
          <w:kern w:val="2"/>
          <w:sz w:val="20"/>
          <w:szCs w:val="20"/>
          <w:lang w:eastAsia="zh-CN"/>
        </w:rPr>
        <w:t xml:space="preserve">t agree to use the high layer </w:t>
      </w:r>
      <w:r w:rsidR="005613D9">
        <w:rPr>
          <w:kern w:val="2"/>
          <w:sz w:val="20"/>
          <w:szCs w:val="20"/>
          <w:lang w:eastAsia="zh-CN"/>
        </w:rPr>
        <w:t>signaling</w:t>
      </w:r>
      <w:r w:rsidR="005613D9">
        <w:rPr>
          <w:rFonts w:hint="eastAsia"/>
          <w:kern w:val="2"/>
          <w:sz w:val="20"/>
          <w:szCs w:val="20"/>
          <w:lang w:eastAsia="zh-CN"/>
        </w:rPr>
        <w:t xml:space="preserve"> for </w:t>
      </w:r>
      <w:r w:rsidR="005613D9" w:rsidRPr="00120594">
        <w:rPr>
          <w:rFonts w:hint="eastAsia"/>
          <w:kern w:val="2"/>
          <w:sz w:val="20"/>
          <w:szCs w:val="20"/>
          <w:lang w:eastAsia="zh-CN"/>
        </w:rPr>
        <w:t>PUCCH repetition</w:t>
      </w:r>
      <w:r w:rsidR="005613D9">
        <w:rPr>
          <w:rFonts w:hint="eastAsia"/>
          <w:kern w:val="2"/>
          <w:sz w:val="20"/>
          <w:szCs w:val="20"/>
          <w:lang w:eastAsia="zh-CN"/>
        </w:rPr>
        <w:t xml:space="preserve">, preamble resource </w:t>
      </w:r>
      <w:r w:rsidR="00120594">
        <w:rPr>
          <w:rFonts w:hint="eastAsia"/>
          <w:kern w:val="2"/>
          <w:sz w:val="20"/>
          <w:szCs w:val="20"/>
          <w:lang w:eastAsia="zh-CN"/>
        </w:rPr>
        <w:t xml:space="preserve">can be used to indicate </w:t>
      </w:r>
      <w:r w:rsidR="00120594" w:rsidRPr="00120594">
        <w:rPr>
          <w:rFonts w:hint="eastAsia"/>
          <w:kern w:val="2"/>
          <w:sz w:val="20"/>
          <w:szCs w:val="20"/>
          <w:lang w:eastAsia="zh-CN"/>
        </w:rPr>
        <w:t xml:space="preserve">UL </w:t>
      </w:r>
      <w:r w:rsidR="00120594" w:rsidRPr="00120594">
        <w:rPr>
          <w:kern w:val="2"/>
          <w:sz w:val="20"/>
          <w:szCs w:val="20"/>
          <w:lang w:eastAsia="zh-CN"/>
        </w:rPr>
        <w:t>repetition request or capability report</w:t>
      </w:r>
      <w:r w:rsidR="00E403F3">
        <w:rPr>
          <w:rFonts w:hint="eastAsia"/>
          <w:kern w:val="2"/>
          <w:sz w:val="20"/>
          <w:szCs w:val="20"/>
          <w:lang w:eastAsia="zh-CN"/>
        </w:rPr>
        <w:t xml:space="preserve"> as one default solution</w:t>
      </w:r>
      <w:r w:rsidR="00120594" w:rsidRPr="00120594">
        <w:rPr>
          <w:rFonts w:hint="eastAsia"/>
          <w:kern w:val="2"/>
          <w:sz w:val="20"/>
          <w:szCs w:val="20"/>
          <w:lang w:eastAsia="zh-CN"/>
        </w:rPr>
        <w:t>.</w:t>
      </w:r>
    </w:p>
    <w:p w:rsidR="00B41DB0" w:rsidRDefault="00B41DB0" w:rsidP="00B41DB0">
      <w:pPr>
        <w:rPr>
          <w:kern w:val="2"/>
          <w:sz w:val="20"/>
          <w:szCs w:val="20"/>
          <w:lang w:eastAsia="zh-CN"/>
        </w:rPr>
      </w:pPr>
    </w:p>
    <w:p w:rsidR="006631D9" w:rsidRDefault="005560F7" w:rsidP="00B41DB0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B</w:t>
      </w:r>
      <w:r>
        <w:rPr>
          <w:rFonts w:hint="eastAsia"/>
          <w:kern w:val="2"/>
          <w:sz w:val="20"/>
          <w:szCs w:val="20"/>
          <w:lang w:eastAsia="zh-CN"/>
        </w:rPr>
        <w:t xml:space="preserve">ased on above discussion, we should try to define simple feature to enable PUCCH </w:t>
      </w:r>
      <w:r>
        <w:rPr>
          <w:kern w:val="2"/>
          <w:sz w:val="20"/>
          <w:szCs w:val="20"/>
          <w:lang w:eastAsia="zh-CN"/>
        </w:rPr>
        <w:t>rep</w:t>
      </w:r>
      <w:r w:rsidR="007D7C89">
        <w:rPr>
          <w:rFonts w:hint="eastAsia"/>
          <w:kern w:val="2"/>
          <w:sz w:val="20"/>
          <w:szCs w:val="20"/>
          <w:lang w:eastAsia="zh-CN"/>
        </w:rPr>
        <w:t xml:space="preserve">etition, rather than to define </w:t>
      </w:r>
      <w:r w:rsidR="007D7C89">
        <w:rPr>
          <w:kern w:val="2"/>
          <w:sz w:val="20"/>
          <w:szCs w:val="20"/>
          <w:lang w:eastAsia="zh-CN"/>
        </w:rPr>
        <w:t>redundant</w:t>
      </w:r>
      <w:r w:rsidR="007D7C89">
        <w:rPr>
          <w:rFonts w:hint="eastAsia"/>
          <w:kern w:val="2"/>
          <w:sz w:val="20"/>
          <w:szCs w:val="20"/>
          <w:lang w:eastAsia="zh-CN"/>
        </w:rPr>
        <w:t xml:space="preserve"> features and complicate system, which might be useless in real deployment. </w:t>
      </w:r>
    </w:p>
    <w:p w:rsidR="007D7C89" w:rsidRDefault="007D7C89" w:rsidP="00B41DB0">
      <w:pPr>
        <w:rPr>
          <w:kern w:val="2"/>
          <w:sz w:val="20"/>
          <w:szCs w:val="20"/>
          <w:lang w:eastAsia="zh-CN"/>
        </w:rPr>
      </w:pPr>
    </w:p>
    <w:p w:rsidR="007D7C89" w:rsidRDefault="004A6C49" w:rsidP="007D7C89">
      <w:pPr>
        <w:pStyle w:val="a6"/>
        <w:numPr>
          <w:ilvl w:val="0"/>
          <w:numId w:val="1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If one bit is used to </w:t>
      </w:r>
      <w:r>
        <w:rPr>
          <w:rFonts w:ascii="Times New Roman" w:eastAsia="宋体" w:hAnsi="Times New Roman" w:cs="Times New Roman"/>
          <w:b/>
          <w:lang w:eastAsia="zh-CN"/>
        </w:rPr>
        <w:t>signaling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lang w:eastAsia="zh-CN"/>
        </w:rPr>
        <w:t>indication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, </w:t>
      </w:r>
      <w:r w:rsidR="007D7C89">
        <w:rPr>
          <w:rFonts w:ascii="Times New Roman" w:eastAsia="宋体" w:hAnsi="Times New Roman" w:cs="Times New Roman" w:hint="eastAsia"/>
          <w:b/>
          <w:lang w:eastAsia="zh-CN"/>
        </w:rPr>
        <w:t xml:space="preserve">PUCCH repetition request </w:t>
      </w:r>
      <w:r w:rsidR="00B65174">
        <w:rPr>
          <w:rFonts w:ascii="Times New Roman" w:eastAsia="宋体" w:hAnsi="Times New Roman" w:cs="Times New Roman" w:hint="eastAsia"/>
          <w:b/>
          <w:lang w:eastAsia="zh-CN"/>
        </w:rPr>
        <w:t xml:space="preserve">or </w:t>
      </w:r>
      <w:r w:rsidR="007D7C89">
        <w:rPr>
          <w:rFonts w:ascii="Times New Roman" w:eastAsia="宋体" w:hAnsi="Times New Roman" w:cs="Times New Roman" w:hint="eastAsia"/>
          <w:b/>
          <w:lang w:eastAsia="zh-CN"/>
        </w:rPr>
        <w:t xml:space="preserve">capability report shall be specified with </w:t>
      </w:r>
      <w:r w:rsidR="004263E8">
        <w:rPr>
          <w:rFonts w:ascii="Times New Roman" w:eastAsia="宋体" w:hAnsi="Times New Roman" w:cs="Times New Roman" w:hint="eastAsia"/>
          <w:b/>
          <w:lang w:eastAsia="zh-CN"/>
        </w:rPr>
        <w:t xml:space="preserve">only </w:t>
      </w:r>
      <w:r w:rsidR="007D7C89">
        <w:rPr>
          <w:rFonts w:ascii="Times New Roman" w:eastAsia="宋体" w:hAnsi="Times New Roman" w:cs="Times New Roman" w:hint="eastAsia"/>
          <w:b/>
          <w:lang w:eastAsia="zh-CN"/>
        </w:rPr>
        <w:t>one option</w:t>
      </w:r>
      <w:r w:rsidR="004263E8">
        <w:rPr>
          <w:rFonts w:ascii="Times New Roman" w:eastAsia="宋体" w:hAnsi="Times New Roman" w:cs="Times New Roman" w:hint="eastAsia"/>
          <w:b/>
          <w:lang w:eastAsia="zh-CN"/>
        </w:rPr>
        <w:t>, not both</w:t>
      </w:r>
      <w:r w:rsidR="007D7C89">
        <w:rPr>
          <w:rFonts w:ascii="Times New Roman" w:eastAsia="宋体" w:hAnsi="Times New Roman" w:cs="Times New Roman" w:hint="eastAsia"/>
          <w:b/>
          <w:lang w:eastAsia="zh-CN"/>
        </w:rPr>
        <w:t>.</w:t>
      </w:r>
    </w:p>
    <w:p w:rsidR="00C93E6B" w:rsidRPr="00D9770D" w:rsidRDefault="00C93E6B" w:rsidP="00C93E6B">
      <w:pPr>
        <w:pStyle w:val="a6"/>
        <w:numPr>
          <w:ilvl w:val="0"/>
          <w:numId w:val="1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D9770D">
        <w:rPr>
          <w:rFonts w:ascii="Times New Roman" w:eastAsia="宋体" w:hAnsi="Times New Roman" w:cs="Times New Roman"/>
          <w:b/>
          <w:kern w:val="2"/>
          <w:lang w:eastAsia="zh-CN"/>
        </w:rPr>
        <w:t>RSRP threshold is not needed for differentiate the PUCCCH repetition request</w:t>
      </w:r>
      <w:r w:rsidR="00273714">
        <w:rPr>
          <w:rFonts w:ascii="Times New Roman" w:eastAsia="宋体" w:hAnsi="Times New Roman" w:cs="Times New Roman" w:hint="eastAsia"/>
          <w:b/>
          <w:kern w:val="2"/>
          <w:lang w:eastAsia="zh-CN"/>
        </w:rPr>
        <w:t xml:space="preserve"> and PUCCH capability report</w:t>
      </w:r>
      <w:r w:rsidRPr="00D9770D">
        <w:rPr>
          <w:rFonts w:ascii="Times New Roman" w:eastAsia="宋体" w:hAnsi="Times New Roman" w:cs="Times New Roman"/>
          <w:b/>
          <w:lang w:eastAsia="zh-CN"/>
        </w:rPr>
        <w:t>.</w:t>
      </w:r>
    </w:p>
    <w:p w:rsidR="007D7C89" w:rsidRPr="00A33991" w:rsidRDefault="00A33991" w:rsidP="00B41DB0">
      <w:pPr>
        <w:pStyle w:val="a6"/>
        <w:numPr>
          <w:ilvl w:val="0"/>
          <w:numId w:val="1"/>
        </w:numPr>
        <w:jc w:val="left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 w:hint="eastAsia"/>
          <w:b/>
          <w:kern w:val="2"/>
          <w:lang w:eastAsia="zh-CN"/>
        </w:rPr>
        <w:t>I</w:t>
      </w:r>
      <w:r w:rsidRPr="00A33991">
        <w:rPr>
          <w:rFonts w:ascii="Times New Roman" w:eastAsia="宋体" w:hAnsi="Times New Roman" w:cs="Times New Roman" w:hint="eastAsia"/>
          <w:b/>
          <w:kern w:val="2"/>
          <w:lang w:eastAsia="zh-CN"/>
        </w:rPr>
        <w:t>f the RAN2 can</w:t>
      </w:r>
      <w:r w:rsidRPr="00A33991">
        <w:rPr>
          <w:rFonts w:ascii="Times New Roman" w:eastAsia="宋体" w:hAnsi="Times New Roman" w:cs="Times New Roman"/>
          <w:b/>
          <w:kern w:val="2"/>
          <w:lang w:eastAsia="zh-CN"/>
        </w:rPr>
        <w:t>’</w:t>
      </w:r>
      <w:r w:rsidRPr="00A33991">
        <w:rPr>
          <w:rFonts w:ascii="Times New Roman" w:eastAsia="宋体" w:hAnsi="Times New Roman" w:cs="Times New Roman" w:hint="eastAsia"/>
          <w:b/>
          <w:kern w:val="2"/>
          <w:lang w:eastAsia="zh-CN"/>
        </w:rPr>
        <w:t xml:space="preserve">t agree to use the high layer </w:t>
      </w:r>
      <w:r w:rsidRPr="00A33991">
        <w:rPr>
          <w:rFonts w:ascii="Times New Roman" w:eastAsia="宋体" w:hAnsi="Times New Roman" w:cs="Times New Roman"/>
          <w:b/>
          <w:kern w:val="2"/>
          <w:lang w:eastAsia="zh-CN"/>
        </w:rPr>
        <w:t>signaling</w:t>
      </w:r>
      <w:r w:rsidRPr="00A33991">
        <w:rPr>
          <w:rFonts w:ascii="Times New Roman" w:eastAsia="宋体" w:hAnsi="Times New Roman" w:cs="Times New Roman" w:hint="eastAsia"/>
          <w:b/>
          <w:kern w:val="2"/>
          <w:lang w:eastAsia="zh-CN"/>
        </w:rPr>
        <w:t xml:space="preserve"> for PUCCH repetition, preamble resource can be used to indicate UL </w:t>
      </w:r>
      <w:r w:rsidRPr="00A33991">
        <w:rPr>
          <w:rFonts w:ascii="Times New Roman" w:eastAsia="宋体" w:hAnsi="Times New Roman" w:cs="Times New Roman"/>
          <w:b/>
          <w:kern w:val="2"/>
          <w:lang w:eastAsia="zh-CN"/>
        </w:rPr>
        <w:t>repetition request or capability report</w:t>
      </w:r>
      <w:r w:rsidR="00E403F3">
        <w:rPr>
          <w:rFonts w:ascii="Times New Roman" w:eastAsia="宋体" w:hAnsi="Times New Roman" w:cs="Times New Roman" w:hint="eastAsia"/>
          <w:b/>
          <w:kern w:val="2"/>
          <w:lang w:eastAsia="zh-CN"/>
        </w:rPr>
        <w:t xml:space="preserve"> as one default solution</w:t>
      </w:r>
      <w:r w:rsidRPr="00A33991">
        <w:rPr>
          <w:rFonts w:ascii="Times New Roman" w:eastAsia="宋体" w:hAnsi="Times New Roman" w:cs="Times New Roman" w:hint="eastAsia"/>
          <w:b/>
          <w:kern w:val="2"/>
          <w:lang w:eastAsia="zh-CN"/>
        </w:rPr>
        <w:t>.</w:t>
      </w:r>
    </w:p>
    <w:p w:rsidR="006631D9" w:rsidRPr="00A33991" w:rsidRDefault="006631D9" w:rsidP="00B41DB0">
      <w:pPr>
        <w:rPr>
          <w:kern w:val="2"/>
          <w:sz w:val="20"/>
          <w:szCs w:val="20"/>
          <w:lang w:eastAsia="zh-CN"/>
        </w:rPr>
      </w:pPr>
    </w:p>
    <w:p w:rsidR="00E873C3" w:rsidRPr="00777582" w:rsidRDefault="001C2817" w:rsidP="00E873C3">
      <w:pPr>
        <w:rPr>
          <w:rFonts w:eastAsia="Batang"/>
        </w:rPr>
      </w:pPr>
      <w:r>
        <w:rPr>
          <w:kern w:val="2"/>
          <w:sz w:val="20"/>
          <w:szCs w:val="20"/>
          <w:lang w:eastAsia="zh-CN"/>
        </w:rPr>
        <w:t>R</w:t>
      </w:r>
      <w:r>
        <w:rPr>
          <w:rFonts w:hint="eastAsia"/>
          <w:kern w:val="2"/>
          <w:sz w:val="20"/>
          <w:szCs w:val="20"/>
          <w:lang w:eastAsia="zh-CN"/>
        </w:rPr>
        <w:t xml:space="preserve">egarding the </w:t>
      </w:r>
      <w:proofErr w:type="spellStart"/>
      <w:r>
        <w:rPr>
          <w:rFonts w:hint="eastAsia"/>
          <w:kern w:val="2"/>
          <w:sz w:val="20"/>
          <w:szCs w:val="20"/>
          <w:lang w:eastAsia="zh-CN"/>
        </w:rPr>
        <w:t>gNB</w:t>
      </w:r>
      <w:proofErr w:type="spellEnd"/>
      <w:r>
        <w:rPr>
          <w:rFonts w:hint="eastAsia"/>
          <w:kern w:val="2"/>
          <w:sz w:val="20"/>
          <w:szCs w:val="20"/>
          <w:lang w:eastAsia="zh-CN"/>
        </w:rPr>
        <w:t xml:space="preserve"> indication for PUCCH repetitions, in l</w:t>
      </w:r>
      <w:r w:rsidR="005C37E7">
        <w:rPr>
          <w:rFonts w:hint="eastAsia"/>
          <w:kern w:val="2"/>
          <w:sz w:val="20"/>
          <w:szCs w:val="20"/>
          <w:lang w:eastAsia="zh-CN"/>
        </w:rPr>
        <w:t xml:space="preserve">ast meeting it was agreed to </w:t>
      </w:r>
      <w:r w:rsidR="00E873C3" w:rsidRPr="00777582">
        <w:rPr>
          <w:rFonts w:eastAsia="Batang"/>
          <w:sz w:val="20"/>
          <w:szCs w:val="24"/>
        </w:rPr>
        <w:t xml:space="preserve">support Alt 1-1 for dynamic indication of repetition factor from </w:t>
      </w:r>
      <w:proofErr w:type="spellStart"/>
      <w:r w:rsidR="00E873C3" w:rsidRPr="00777582">
        <w:rPr>
          <w:rFonts w:eastAsia="Batang"/>
          <w:sz w:val="20"/>
          <w:szCs w:val="24"/>
        </w:rPr>
        <w:t>gNB</w:t>
      </w:r>
      <w:proofErr w:type="spellEnd"/>
      <w:r w:rsidR="00E873C3">
        <w:rPr>
          <w:rFonts w:eastAsiaTheme="minorEastAsia" w:hint="eastAsia"/>
          <w:sz w:val="20"/>
          <w:szCs w:val="24"/>
          <w:lang w:eastAsia="zh-CN"/>
        </w:rPr>
        <w:t xml:space="preserve"> f</w:t>
      </w:r>
      <w:r w:rsidR="00E873C3" w:rsidRPr="00777582">
        <w:rPr>
          <w:rFonts w:eastAsia="Batang"/>
          <w:sz w:val="20"/>
          <w:szCs w:val="24"/>
        </w:rPr>
        <w:t>or PUC</w:t>
      </w:r>
      <w:r w:rsidR="00E873C3">
        <w:rPr>
          <w:rFonts w:eastAsia="Batang"/>
          <w:sz w:val="20"/>
          <w:szCs w:val="24"/>
        </w:rPr>
        <w:t>CH repetition for Msg4 HARQ-ACK</w:t>
      </w:r>
      <w:r w:rsidR="00E873C3" w:rsidRPr="00777582">
        <w:rPr>
          <w:rFonts w:eastAsia="Batang"/>
          <w:sz w:val="20"/>
          <w:szCs w:val="24"/>
        </w:rPr>
        <w:t>. Further discuss which field(s) to be used</w:t>
      </w:r>
      <w:r w:rsidR="00E873C3">
        <w:rPr>
          <w:rFonts w:eastAsiaTheme="minorEastAsia" w:hint="eastAsia"/>
          <w:sz w:val="20"/>
          <w:szCs w:val="24"/>
          <w:lang w:eastAsia="zh-CN"/>
        </w:rPr>
        <w:t xml:space="preserve"> as following:</w:t>
      </w:r>
    </w:p>
    <w:p w:rsidR="00E873C3" w:rsidRPr="00777582" w:rsidRDefault="00E873C3" w:rsidP="00E873C3">
      <w:pPr>
        <w:numPr>
          <w:ilvl w:val="0"/>
          <w:numId w:val="4"/>
        </w:numPr>
        <w:autoSpaceDE/>
        <w:autoSpaceDN/>
        <w:adjustRightInd/>
        <w:spacing w:after="0"/>
        <w:ind w:left="720"/>
        <w:jc w:val="left"/>
        <w:rPr>
          <w:rFonts w:ascii="Times" w:eastAsia="Batang" w:hAnsi="Times"/>
          <w:sz w:val="20"/>
          <w:szCs w:val="18"/>
        </w:rPr>
      </w:pPr>
      <w:r w:rsidRPr="00777582">
        <w:rPr>
          <w:rFonts w:ascii="Times" w:eastAsia="Batang" w:hAnsi="Times"/>
          <w:sz w:val="20"/>
          <w:szCs w:val="18"/>
        </w:rPr>
        <w:lastRenderedPageBreak/>
        <w:t>Alt 1: Field in DCI scheduling the Msg4 PDSCH</w:t>
      </w:r>
    </w:p>
    <w:p w:rsidR="00E873C3" w:rsidRPr="00777582" w:rsidRDefault="00E873C3" w:rsidP="00E873C3">
      <w:pPr>
        <w:numPr>
          <w:ilvl w:val="1"/>
          <w:numId w:val="4"/>
        </w:numPr>
        <w:autoSpaceDE/>
        <w:autoSpaceDN/>
        <w:adjustRightInd/>
        <w:spacing w:after="0"/>
        <w:jc w:val="left"/>
        <w:rPr>
          <w:rFonts w:ascii="Times" w:eastAsia="Batang" w:hAnsi="Times"/>
          <w:sz w:val="20"/>
          <w:szCs w:val="18"/>
        </w:rPr>
      </w:pPr>
      <w:r w:rsidRPr="00777582">
        <w:rPr>
          <w:rFonts w:ascii="Times" w:eastAsia="Batang" w:hAnsi="Times"/>
          <w:sz w:val="20"/>
          <w:szCs w:val="18"/>
        </w:rPr>
        <w:t>Alt 1-1: One or two bits of the existing field(s)</w:t>
      </w:r>
    </w:p>
    <w:p w:rsidR="00E873C3" w:rsidRPr="00777582" w:rsidRDefault="00E873C3" w:rsidP="00E873C3">
      <w:pPr>
        <w:numPr>
          <w:ilvl w:val="2"/>
          <w:numId w:val="4"/>
        </w:numPr>
        <w:autoSpaceDE/>
        <w:autoSpaceDN/>
        <w:adjustRightInd/>
        <w:spacing w:after="0"/>
        <w:jc w:val="left"/>
        <w:rPr>
          <w:rFonts w:ascii="Times" w:eastAsia="Batang" w:hAnsi="Times"/>
          <w:sz w:val="20"/>
          <w:szCs w:val="18"/>
        </w:rPr>
      </w:pPr>
      <w:r w:rsidRPr="00777582">
        <w:rPr>
          <w:rFonts w:ascii="Times" w:eastAsia="Batang" w:hAnsi="Times"/>
          <w:sz w:val="20"/>
          <w:szCs w:val="18"/>
        </w:rPr>
        <w:t>Alt 1-1a: MCS field</w:t>
      </w:r>
    </w:p>
    <w:p w:rsidR="00E873C3" w:rsidRPr="00777582" w:rsidRDefault="00E873C3" w:rsidP="00E873C3">
      <w:pPr>
        <w:numPr>
          <w:ilvl w:val="2"/>
          <w:numId w:val="4"/>
        </w:numPr>
        <w:autoSpaceDE/>
        <w:autoSpaceDN/>
        <w:adjustRightInd/>
        <w:spacing w:after="0"/>
        <w:jc w:val="left"/>
        <w:rPr>
          <w:rFonts w:ascii="Times" w:eastAsia="Batang" w:hAnsi="Times"/>
          <w:sz w:val="20"/>
          <w:szCs w:val="18"/>
        </w:rPr>
      </w:pPr>
      <w:r w:rsidRPr="00777582">
        <w:rPr>
          <w:rFonts w:ascii="Times" w:eastAsia="Batang" w:hAnsi="Times"/>
          <w:sz w:val="20"/>
          <w:szCs w:val="18"/>
        </w:rPr>
        <w:t>Alt 1-1b: PUCCH resource indicator field (e.g., with repetition factor configuration per PUCCH resource)</w:t>
      </w:r>
    </w:p>
    <w:p w:rsidR="00E873C3" w:rsidRPr="00777582" w:rsidRDefault="00E873C3" w:rsidP="00E873C3">
      <w:pPr>
        <w:numPr>
          <w:ilvl w:val="2"/>
          <w:numId w:val="4"/>
        </w:numPr>
        <w:autoSpaceDE/>
        <w:autoSpaceDN/>
        <w:adjustRightInd/>
        <w:spacing w:after="0"/>
        <w:jc w:val="left"/>
        <w:rPr>
          <w:rFonts w:ascii="Times" w:eastAsia="Batang" w:hAnsi="Times"/>
          <w:sz w:val="20"/>
          <w:szCs w:val="18"/>
        </w:rPr>
      </w:pPr>
      <w:r w:rsidRPr="00777582">
        <w:rPr>
          <w:rFonts w:ascii="Times" w:eastAsia="Batang" w:hAnsi="Times"/>
          <w:sz w:val="20"/>
          <w:szCs w:val="18"/>
        </w:rPr>
        <w:t>Alt 1-1c: HARQ process number filed</w:t>
      </w:r>
    </w:p>
    <w:p w:rsidR="00E873C3" w:rsidRPr="00777582" w:rsidRDefault="00E873C3" w:rsidP="00E873C3">
      <w:pPr>
        <w:numPr>
          <w:ilvl w:val="2"/>
          <w:numId w:val="4"/>
        </w:numPr>
        <w:autoSpaceDE/>
        <w:autoSpaceDN/>
        <w:adjustRightInd/>
        <w:spacing w:after="0"/>
        <w:jc w:val="left"/>
        <w:rPr>
          <w:rFonts w:ascii="Times" w:eastAsia="Batang" w:hAnsi="Times"/>
          <w:sz w:val="20"/>
          <w:szCs w:val="18"/>
        </w:rPr>
      </w:pPr>
      <w:r w:rsidRPr="00777582">
        <w:rPr>
          <w:rFonts w:ascii="Times" w:eastAsia="Batang" w:hAnsi="Times"/>
          <w:sz w:val="20"/>
          <w:szCs w:val="18"/>
        </w:rPr>
        <w:t>Alt 1-1d: DAI field</w:t>
      </w:r>
    </w:p>
    <w:p w:rsidR="00E873C3" w:rsidRPr="00777582" w:rsidRDefault="00E873C3" w:rsidP="00E873C3">
      <w:pPr>
        <w:numPr>
          <w:ilvl w:val="2"/>
          <w:numId w:val="4"/>
        </w:numPr>
        <w:autoSpaceDE/>
        <w:autoSpaceDN/>
        <w:adjustRightInd/>
        <w:spacing w:after="0"/>
        <w:jc w:val="left"/>
        <w:rPr>
          <w:rFonts w:ascii="Times" w:eastAsia="Batang" w:hAnsi="Times"/>
          <w:sz w:val="20"/>
          <w:szCs w:val="18"/>
        </w:rPr>
      </w:pPr>
      <w:r w:rsidRPr="00777582">
        <w:rPr>
          <w:rFonts w:ascii="Times" w:eastAsia="Batang" w:hAnsi="Times"/>
          <w:sz w:val="20"/>
          <w:szCs w:val="18"/>
        </w:rPr>
        <w:t>Alt 1-1e: PDSCH-to-</w:t>
      </w:r>
      <w:proofErr w:type="spellStart"/>
      <w:r w:rsidRPr="00777582">
        <w:rPr>
          <w:rFonts w:ascii="Times" w:eastAsia="Batang" w:hAnsi="Times"/>
          <w:sz w:val="20"/>
          <w:szCs w:val="18"/>
        </w:rPr>
        <w:t>HARQ_feedback</w:t>
      </w:r>
      <w:proofErr w:type="spellEnd"/>
      <w:r w:rsidRPr="00777582">
        <w:rPr>
          <w:rFonts w:ascii="Times" w:eastAsia="Batang" w:hAnsi="Times"/>
          <w:sz w:val="20"/>
          <w:szCs w:val="18"/>
        </w:rPr>
        <w:t xml:space="preserve"> timing indicator field</w:t>
      </w:r>
    </w:p>
    <w:p w:rsidR="00701EBA" w:rsidRDefault="00701EBA" w:rsidP="00B41DB0">
      <w:pPr>
        <w:rPr>
          <w:kern w:val="2"/>
          <w:sz w:val="20"/>
          <w:szCs w:val="20"/>
          <w:lang w:eastAsia="zh-CN"/>
        </w:rPr>
      </w:pPr>
    </w:p>
    <w:p w:rsidR="00913660" w:rsidRDefault="00913660" w:rsidP="00B41DB0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H</w:t>
      </w:r>
      <w:r>
        <w:rPr>
          <w:rFonts w:hint="eastAsia"/>
          <w:kern w:val="2"/>
          <w:sz w:val="20"/>
          <w:szCs w:val="20"/>
          <w:lang w:eastAsia="zh-CN"/>
        </w:rPr>
        <w:t xml:space="preserve">erein some </w:t>
      </w:r>
      <w:r>
        <w:rPr>
          <w:kern w:val="2"/>
          <w:sz w:val="20"/>
          <w:szCs w:val="20"/>
          <w:lang w:eastAsia="zh-CN"/>
        </w:rPr>
        <w:t>analysis</w:t>
      </w:r>
      <w:r>
        <w:rPr>
          <w:rFonts w:hint="eastAsia"/>
          <w:kern w:val="2"/>
          <w:sz w:val="20"/>
          <w:szCs w:val="20"/>
          <w:lang w:eastAsia="zh-CN"/>
        </w:rPr>
        <w:t xml:space="preserve"> is as follows for different options:</w:t>
      </w:r>
    </w:p>
    <w:p w:rsidR="008328B7" w:rsidRPr="004D3A3D" w:rsidRDefault="004C0819" w:rsidP="004D3A3D">
      <w:pPr>
        <w:pStyle w:val="a5"/>
        <w:numPr>
          <w:ilvl w:val="0"/>
          <w:numId w:val="21"/>
        </w:numPr>
        <w:ind w:firstLineChars="0"/>
        <w:rPr>
          <w:rFonts w:eastAsiaTheme="minorEastAsia"/>
          <w:kern w:val="2"/>
          <w:sz w:val="20"/>
          <w:szCs w:val="20"/>
          <w:lang w:eastAsia="zh-CN"/>
        </w:rPr>
      </w:pPr>
      <w:r w:rsidRPr="004D3A3D">
        <w:rPr>
          <w:rFonts w:hint="eastAsia"/>
          <w:kern w:val="2"/>
          <w:sz w:val="20"/>
          <w:szCs w:val="20"/>
          <w:lang w:eastAsia="zh-CN"/>
        </w:rPr>
        <w:t xml:space="preserve">Alt1-1a: MCS is related to the quality of </w:t>
      </w:r>
      <w:r w:rsidRPr="004D3A3D">
        <w:rPr>
          <w:kern w:val="2"/>
          <w:sz w:val="20"/>
          <w:szCs w:val="20"/>
          <w:lang w:eastAsia="zh-CN"/>
        </w:rPr>
        <w:t>propagat</w:t>
      </w:r>
      <w:r w:rsidRPr="004D3A3D">
        <w:rPr>
          <w:rFonts w:hint="eastAsia"/>
          <w:kern w:val="2"/>
          <w:sz w:val="20"/>
          <w:szCs w:val="20"/>
          <w:lang w:eastAsia="zh-CN"/>
        </w:rPr>
        <w:t>ing channel, so it may be used to indicate PUCCH repetition for Msg4 HARQ-ACK, s</w:t>
      </w:r>
      <w:r w:rsidRPr="004D3A3D">
        <w:rPr>
          <w:kern w:val="2"/>
          <w:sz w:val="20"/>
          <w:szCs w:val="20"/>
          <w:lang w:eastAsia="zh-CN"/>
        </w:rPr>
        <w:t>imilar to Msg3 repe</w:t>
      </w:r>
      <w:r w:rsidRPr="004D3A3D">
        <w:rPr>
          <w:rFonts w:hint="eastAsia"/>
          <w:kern w:val="2"/>
          <w:sz w:val="20"/>
          <w:szCs w:val="20"/>
          <w:lang w:eastAsia="zh-CN"/>
        </w:rPr>
        <w:t>tition</w:t>
      </w:r>
      <w:r w:rsidRPr="004D3A3D">
        <w:rPr>
          <w:kern w:val="2"/>
          <w:sz w:val="20"/>
          <w:szCs w:val="20"/>
          <w:lang w:eastAsia="zh-CN"/>
        </w:rPr>
        <w:t xml:space="preserve"> indication method</w:t>
      </w:r>
      <w:r w:rsidRPr="004D3A3D">
        <w:rPr>
          <w:rFonts w:hint="eastAsia"/>
          <w:kern w:val="2"/>
          <w:sz w:val="20"/>
          <w:szCs w:val="20"/>
          <w:lang w:eastAsia="zh-CN"/>
        </w:rPr>
        <w:t>.</w:t>
      </w:r>
      <w:r w:rsidR="0033429F">
        <w:rPr>
          <w:rFonts w:eastAsiaTheme="minorEastAsia" w:hint="eastAsia"/>
          <w:sz w:val="20"/>
          <w:szCs w:val="24"/>
          <w:lang w:eastAsia="zh-CN"/>
        </w:rPr>
        <w:t xml:space="preserve"> Furthermore, MCS</w:t>
      </w:r>
      <w:r w:rsidR="0033429F">
        <w:rPr>
          <w:lang w:eastAsia="zh-CN"/>
        </w:rPr>
        <w:t xml:space="preserve"> for transmission of Msg4 </w:t>
      </w:r>
      <w:r w:rsidR="0033429F">
        <w:rPr>
          <w:rFonts w:hint="eastAsia"/>
          <w:lang w:eastAsia="zh-CN"/>
        </w:rPr>
        <w:t>in</w:t>
      </w:r>
      <w:r w:rsidR="0033429F">
        <w:rPr>
          <w:lang w:eastAsia="zh-CN"/>
        </w:rPr>
        <w:t xml:space="preserve"> NTN does not need to be large, due to the relatively </w:t>
      </w:r>
      <w:r w:rsidR="0033429F">
        <w:rPr>
          <w:rFonts w:hint="eastAsia"/>
          <w:lang w:eastAsia="zh-CN"/>
        </w:rPr>
        <w:t xml:space="preserve">bad channel </w:t>
      </w:r>
      <w:r w:rsidR="00123DC9">
        <w:rPr>
          <w:rFonts w:hint="eastAsia"/>
          <w:lang w:eastAsia="zh-CN"/>
        </w:rPr>
        <w:t xml:space="preserve">quality and </w:t>
      </w:r>
      <w:r w:rsidR="0033429F">
        <w:rPr>
          <w:lang w:eastAsia="zh-CN"/>
        </w:rPr>
        <w:t xml:space="preserve">low link budget. Hence, the 3LSB of </w:t>
      </w:r>
      <w:r w:rsidR="0033429F">
        <w:rPr>
          <w:rFonts w:hint="eastAsia"/>
          <w:lang w:eastAsia="zh-CN"/>
        </w:rPr>
        <w:t>this</w:t>
      </w:r>
      <w:r w:rsidR="0033429F">
        <w:rPr>
          <w:lang w:eastAsia="zh-CN"/>
        </w:rPr>
        <w:t xml:space="preserve"> field (MCS 0~7) are enough for Msg4 PDSCH scheduling. Consequently, the 2MSB of MCS field 1_0 can be redefined for Msg4 </w:t>
      </w:r>
      <w:r w:rsidR="0033429F">
        <w:rPr>
          <w:rFonts w:hint="eastAsia"/>
          <w:lang w:eastAsia="zh-CN"/>
        </w:rPr>
        <w:t>HARQ</w:t>
      </w:r>
      <w:r w:rsidR="0033429F">
        <w:rPr>
          <w:lang w:eastAsia="zh-CN"/>
        </w:rPr>
        <w:t xml:space="preserve">-ACK repetition indication of 4 repetition factors (1, 2, 4, and 8). </w:t>
      </w:r>
      <w:r w:rsidR="00123DC9">
        <w:rPr>
          <w:rFonts w:hint="eastAsia"/>
          <w:lang w:eastAsia="zh-CN"/>
        </w:rPr>
        <w:t>T</w:t>
      </w:r>
      <w:r w:rsidR="0033429F">
        <w:rPr>
          <w:lang w:eastAsia="zh-CN"/>
        </w:rPr>
        <w:t>he similar approach has been already exploited in NR specifications in DCI format 0_0 for dynamic indication of Msg3 PUSCH repetition indication. Therefore, Alt 1-1a is preferred.</w:t>
      </w:r>
    </w:p>
    <w:p w:rsidR="00D51732" w:rsidRPr="004D3A3D" w:rsidRDefault="004C0819" w:rsidP="004D3A3D">
      <w:pPr>
        <w:pStyle w:val="a5"/>
        <w:numPr>
          <w:ilvl w:val="0"/>
          <w:numId w:val="21"/>
        </w:numPr>
        <w:ind w:firstLineChars="0"/>
        <w:rPr>
          <w:kern w:val="2"/>
          <w:sz w:val="20"/>
          <w:szCs w:val="20"/>
          <w:lang w:eastAsia="zh-CN"/>
        </w:rPr>
      </w:pPr>
      <w:r>
        <w:rPr>
          <w:rFonts w:hint="eastAsia"/>
          <w:kern w:val="2"/>
          <w:sz w:val="20"/>
          <w:szCs w:val="20"/>
          <w:lang w:eastAsia="zh-CN"/>
        </w:rPr>
        <w:t>Alt1-1b:</w:t>
      </w:r>
      <w:r w:rsidR="00D355BC" w:rsidRPr="004D3A3D">
        <w:rPr>
          <w:kern w:val="2"/>
          <w:sz w:val="20"/>
          <w:szCs w:val="20"/>
          <w:lang w:eastAsia="zh-CN"/>
        </w:rPr>
        <w:t xml:space="preserve"> </w:t>
      </w:r>
      <w:r w:rsidR="00D51732" w:rsidRPr="00D51732">
        <w:rPr>
          <w:kern w:val="2"/>
          <w:sz w:val="20"/>
          <w:szCs w:val="20"/>
          <w:lang w:eastAsia="zh-CN"/>
        </w:rPr>
        <w:t>If a UE does not have dedicated PUCCH resource configuration, provided by PUCCH-</w:t>
      </w:r>
      <w:proofErr w:type="spellStart"/>
      <w:r w:rsidR="00D51732" w:rsidRPr="00D51732">
        <w:rPr>
          <w:kern w:val="2"/>
          <w:sz w:val="20"/>
          <w:szCs w:val="20"/>
          <w:lang w:eastAsia="zh-CN"/>
        </w:rPr>
        <w:t>ResourceSet</w:t>
      </w:r>
      <w:proofErr w:type="spellEnd"/>
      <w:r w:rsidR="00D51732" w:rsidRPr="00D51732">
        <w:rPr>
          <w:kern w:val="2"/>
          <w:sz w:val="20"/>
          <w:szCs w:val="20"/>
          <w:lang w:eastAsia="zh-CN"/>
        </w:rPr>
        <w:t xml:space="preserve"> in PUCCH-</w:t>
      </w:r>
      <w:proofErr w:type="spellStart"/>
      <w:r w:rsidR="00D51732" w:rsidRPr="00D51732">
        <w:rPr>
          <w:kern w:val="2"/>
          <w:sz w:val="20"/>
          <w:szCs w:val="20"/>
          <w:lang w:eastAsia="zh-CN"/>
        </w:rPr>
        <w:t>Config</w:t>
      </w:r>
      <w:proofErr w:type="spellEnd"/>
      <w:r w:rsidR="00D51732" w:rsidRPr="00D51732">
        <w:rPr>
          <w:kern w:val="2"/>
          <w:sz w:val="20"/>
          <w:szCs w:val="20"/>
          <w:lang w:eastAsia="zh-CN"/>
        </w:rPr>
        <w:t xml:space="preserve">, a PUCCH resource set is provided by </w:t>
      </w:r>
      <w:proofErr w:type="spellStart"/>
      <w:r w:rsidR="00D51732" w:rsidRPr="00D51732">
        <w:rPr>
          <w:kern w:val="2"/>
          <w:sz w:val="20"/>
          <w:szCs w:val="20"/>
          <w:lang w:eastAsia="zh-CN"/>
        </w:rPr>
        <w:t>pucch-ResourceCommon</w:t>
      </w:r>
      <w:proofErr w:type="spellEnd"/>
      <w:r w:rsidR="00D51732" w:rsidRPr="00D51732">
        <w:rPr>
          <w:kern w:val="2"/>
          <w:sz w:val="20"/>
          <w:szCs w:val="20"/>
          <w:lang w:eastAsia="zh-CN"/>
        </w:rPr>
        <w:t xml:space="preserve"> through an index to a row of Table 9.2.1-1</w:t>
      </w:r>
      <w:r w:rsidR="00D51732">
        <w:rPr>
          <w:rFonts w:hint="eastAsia"/>
          <w:kern w:val="2"/>
          <w:sz w:val="20"/>
          <w:szCs w:val="20"/>
          <w:lang w:eastAsia="zh-CN"/>
        </w:rPr>
        <w:t xml:space="preserve"> of </w:t>
      </w:r>
      <w:proofErr w:type="gramStart"/>
      <w:r w:rsidR="00D51732">
        <w:rPr>
          <w:rFonts w:hint="eastAsia"/>
          <w:kern w:val="2"/>
          <w:sz w:val="20"/>
          <w:szCs w:val="20"/>
          <w:lang w:eastAsia="zh-CN"/>
        </w:rPr>
        <w:t>TS38.213</w:t>
      </w:r>
      <w:proofErr w:type="gramEnd"/>
      <w:r w:rsidR="00D51732">
        <w:rPr>
          <w:kern w:val="2"/>
          <w:sz w:val="20"/>
          <w:szCs w:val="20"/>
          <w:lang w:eastAsia="zh-CN"/>
        </w:rPr>
        <w:fldChar w:fldCharType="begin"/>
      </w:r>
      <w:r w:rsidR="00D51732">
        <w:rPr>
          <w:kern w:val="2"/>
          <w:sz w:val="20"/>
          <w:szCs w:val="20"/>
          <w:lang w:eastAsia="zh-CN"/>
        </w:rPr>
        <w:instrText xml:space="preserve"> </w:instrText>
      </w:r>
      <w:r w:rsidR="00D51732">
        <w:rPr>
          <w:rFonts w:hint="eastAsia"/>
          <w:kern w:val="2"/>
          <w:sz w:val="20"/>
          <w:szCs w:val="20"/>
          <w:lang w:eastAsia="zh-CN"/>
        </w:rPr>
        <w:instrText>REF _Ref134902996 \r \h</w:instrText>
      </w:r>
      <w:r w:rsidR="00D51732">
        <w:rPr>
          <w:kern w:val="2"/>
          <w:sz w:val="20"/>
          <w:szCs w:val="20"/>
          <w:lang w:eastAsia="zh-CN"/>
        </w:rPr>
        <w:instrText xml:space="preserve"> </w:instrText>
      </w:r>
      <w:r w:rsidR="004D3A3D">
        <w:rPr>
          <w:kern w:val="2"/>
          <w:sz w:val="20"/>
          <w:szCs w:val="20"/>
          <w:lang w:eastAsia="zh-CN"/>
        </w:rPr>
        <w:instrText xml:space="preserve"> \* MERGEFORMAT </w:instrText>
      </w:r>
      <w:r w:rsidR="00D51732">
        <w:rPr>
          <w:kern w:val="2"/>
          <w:sz w:val="20"/>
          <w:szCs w:val="20"/>
          <w:lang w:eastAsia="zh-CN"/>
        </w:rPr>
      </w:r>
      <w:r w:rsidR="00D51732">
        <w:rPr>
          <w:kern w:val="2"/>
          <w:sz w:val="20"/>
          <w:szCs w:val="20"/>
          <w:lang w:eastAsia="zh-CN"/>
        </w:rPr>
        <w:fldChar w:fldCharType="separate"/>
      </w:r>
      <w:r w:rsidR="00D51732">
        <w:rPr>
          <w:kern w:val="2"/>
          <w:sz w:val="20"/>
          <w:szCs w:val="20"/>
          <w:lang w:eastAsia="zh-CN"/>
        </w:rPr>
        <w:t>[5]</w:t>
      </w:r>
      <w:r w:rsidR="00D51732">
        <w:rPr>
          <w:kern w:val="2"/>
          <w:sz w:val="20"/>
          <w:szCs w:val="20"/>
          <w:lang w:eastAsia="zh-CN"/>
        </w:rPr>
        <w:fldChar w:fldCharType="end"/>
      </w:r>
      <w:r w:rsidR="00D51732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D51732" w:rsidRPr="00D51732">
        <w:rPr>
          <w:kern w:val="2"/>
          <w:sz w:val="20"/>
          <w:szCs w:val="20"/>
          <w:lang w:eastAsia="zh-CN"/>
        </w:rPr>
        <w:t xml:space="preserve">for transmission of HARQ-ACK information on PUCCH in an initial UL BWP of </w:t>
      </w:r>
      <m:oMath>
        <m:sSubSup>
          <m:sSubSupPr>
            <m:ctrlPr>
              <w:rPr>
                <w:rFonts w:ascii="Cambria Math" w:hAnsi="Cambria Math"/>
                <w:kern w:val="2"/>
                <w:sz w:val="20"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kern w:val="2"/>
                <w:sz w:val="20"/>
                <w:szCs w:val="20"/>
                <w:lang w:eastAsia="zh-CN"/>
              </w:rPr>
              <m:t>BWP</m:t>
            </m:r>
          </m:sub>
          <m:sup>
            <m:r>
              <m:rPr>
                <m:nor/>
              </m:rPr>
              <w:rPr>
                <w:kern w:val="2"/>
                <w:sz w:val="20"/>
                <w:szCs w:val="20"/>
                <w:lang w:eastAsia="zh-CN"/>
              </w:rPr>
              <m:t>size</m:t>
            </m:r>
          </m:sup>
        </m:sSubSup>
      </m:oMath>
      <w:r w:rsidR="00D51732" w:rsidRPr="00D51732">
        <w:rPr>
          <w:kern w:val="2"/>
          <w:sz w:val="20"/>
          <w:szCs w:val="20"/>
          <w:lang w:eastAsia="zh-CN"/>
        </w:rPr>
        <w:t xml:space="preserve"> PRBs. The PUCCH resource set includes sixteen resources, each corresponding to a PUCCH format, a first symbol, </w:t>
      </w:r>
      <w:proofErr w:type="gramStart"/>
      <w:r w:rsidR="00D51732" w:rsidRPr="00D51732">
        <w:rPr>
          <w:kern w:val="2"/>
          <w:sz w:val="20"/>
          <w:szCs w:val="20"/>
          <w:lang w:eastAsia="zh-CN"/>
        </w:rPr>
        <w:t>a duration</w:t>
      </w:r>
      <w:proofErr w:type="gramEnd"/>
      <w:r w:rsidR="00D51732" w:rsidRPr="00D51732">
        <w:rPr>
          <w:kern w:val="2"/>
          <w:sz w:val="20"/>
          <w:szCs w:val="20"/>
          <w:lang w:eastAsia="zh-CN"/>
        </w:rPr>
        <w:t xml:space="preserve">, a PRB offset </w:t>
      </w:r>
      <m:oMath>
        <m:sSubSup>
          <m:sSubSupPr>
            <m:ctrlPr>
              <w:rPr>
                <w:rFonts w:ascii="Cambria Math" w:hAnsi="Cambria Math"/>
                <w:kern w:val="2"/>
                <w:sz w:val="20"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0"/>
                <w:szCs w:val="20"/>
                <w:lang w:eastAsia="zh-CN"/>
              </w:rPr>
              <m:t>RB</m:t>
            </m:r>
          </m:e>
          <m:sub>
            <m:r>
              <m:rPr>
                <m:nor/>
              </m:rPr>
              <w:rPr>
                <w:kern w:val="2"/>
                <w:sz w:val="20"/>
                <w:szCs w:val="20"/>
                <w:lang w:eastAsia="zh-CN"/>
              </w:rPr>
              <m:t>BWP</m:t>
            </m:r>
          </m:sub>
          <m:sup>
            <m:r>
              <m:rPr>
                <m:nor/>
              </m:rPr>
              <w:rPr>
                <w:kern w:val="2"/>
                <w:sz w:val="20"/>
                <w:szCs w:val="20"/>
                <w:lang w:eastAsia="zh-CN"/>
              </w:rPr>
              <m:t>offset</m:t>
            </m:r>
          </m:sup>
        </m:sSubSup>
      </m:oMath>
      <w:r w:rsidR="00D51732" w:rsidRPr="00D51732">
        <w:rPr>
          <w:kern w:val="2"/>
          <w:sz w:val="20"/>
          <w:szCs w:val="20"/>
          <w:lang w:eastAsia="zh-CN"/>
        </w:rPr>
        <w:t xml:space="preserve">, and a cyclic shift index set for a PUCCH transmission. </w:t>
      </w:r>
      <w:r w:rsidR="00D51732">
        <w:rPr>
          <w:kern w:val="2"/>
          <w:sz w:val="20"/>
          <w:szCs w:val="20"/>
          <w:lang w:eastAsia="zh-CN"/>
        </w:rPr>
        <w:t>A 4-bit dynamic signaling notification UE is required. The DCI information field contains 3-bit ARI information to notify the UE of the resource location, and 1 bit from the implicit indication and uses the CCE index for notification. This uses the two levels of information from RMSI+DCI to notify UE of a specific</w:t>
      </w:r>
      <w:r w:rsidR="004115B8">
        <w:rPr>
          <w:rFonts w:hint="eastAsia"/>
          <w:kern w:val="2"/>
          <w:sz w:val="20"/>
          <w:szCs w:val="20"/>
          <w:lang w:eastAsia="zh-CN"/>
        </w:rPr>
        <w:t xml:space="preserve"> </w:t>
      </w:r>
      <w:proofErr w:type="spellStart"/>
      <w:r w:rsidR="004115B8">
        <w:rPr>
          <w:rFonts w:hint="eastAsia"/>
          <w:kern w:val="2"/>
          <w:sz w:val="20"/>
          <w:szCs w:val="20"/>
          <w:lang w:eastAsia="zh-CN"/>
        </w:rPr>
        <w:t>pucch</w:t>
      </w:r>
      <w:proofErr w:type="spellEnd"/>
      <w:r w:rsidR="00D51732">
        <w:rPr>
          <w:kern w:val="2"/>
          <w:sz w:val="20"/>
          <w:szCs w:val="20"/>
          <w:lang w:eastAsia="zh-CN"/>
        </w:rPr>
        <w:t xml:space="preserve"> resource.</w:t>
      </w:r>
      <w:r w:rsidR="00E97ED9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0C47F9">
        <w:rPr>
          <w:rFonts w:hint="eastAsia"/>
          <w:kern w:val="2"/>
          <w:sz w:val="20"/>
          <w:szCs w:val="20"/>
          <w:lang w:eastAsia="zh-CN"/>
        </w:rPr>
        <w:t>If reusing</w:t>
      </w:r>
      <w:r w:rsidR="00BA2177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A2177" w:rsidRPr="004D3A3D">
        <w:rPr>
          <w:kern w:val="2"/>
          <w:sz w:val="20"/>
          <w:szCs w:val="20"/>
          <w:lang w:eastAsia="zh-CN"/>
        </w:rPr>
        <w:t xml:space="preserve">PUCCH resource indicator </w:t>
      </w:r>
      <w:r w:rsidR="00BA2177" w:rsidRPr="004115B8">
        <w:rPr>
          <w:kern w:val="2"/>
          <w:sz w:val="20"/>
          <w:szCs w:val="20"/>
          <w:lang w:eastAsia="zh-CN"/>
        </w:rPr>
        <w:t>field</w:t>
      </w:r>
      <w:r w:rsidR="00BA2177" w:rsidRPr="004115B8">
        <w:rPr>
          <w:rFonts w:hint="eastAsia"/>
          <w:kern w:val="2"/>
          <w:sz w:val="20"/>
          <w:szCs w:val="20"/>
          <w:lang w:eastAsia="zh-CN"/>
        </w:rPr>
        <w:t>,</w:t>
      </w:r>
      <w:r w:rsidR="004115B8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A2177" w:rsidRPr="004115B8">
        <w:rPr>
          <w:rFonts w:hint="eastAsia"/>
          <w:kern w:val="2"/>
          <w:sz w:val="20"/>
          <w:szCs w:val="20"/>
          <w:lang w:eastAsia="zh-CN"/>
        </w:rPr>
        <w:t xml:space="preserve">but </w:t>
      </w:r>
      <w:r w:rsidR="004115B8" w:rsidRPr="00D51732">
        <w:rPr>
          <w:kern w:val="2"/>
          <w:sz w:val="20"/>
          <w:szCs w:val="20"/>
          <w:lang w:eastAsia="zh-CN"/>
        </w:rPr>
        <w:t>Table 9.2.1-1</w:t>
      </w:r>
      <w:r w:rsidR="004115B8">
        <w:rPr>
          <w:rFonts w:hint="eastAsia"/>
          <w:kern w:val="2"/>
          <w:sz w:val="20"/>
          <w:szCs w:val="20"/>
          <w:lang w:eastAsia="zh-CN"/>
        </w:rPr>
        <w:t xml:space="preserve"> for </w:t>
      </w:r>
      <w:r w:rsidR="004115B8" w:rsidRPr="004115B8">
        <w:rPr>
          <w:kern w:val="2"/>
          <w:sz w:val="20"/>
          <w:szCs w:val="20"/>
          <w:lang w:eastAsia="zh-CN"/>
        </w:rPr>
        <w:t>PUCCH resource sets before dedicated PUCCH resource configuration</w:t>
      </w:r>
      <w:r w:rsidR="004115B8">
        <w:rPr>
          <w:rFonts w:hint="eastAsia"/>
          <w:kern w:val="2"/>
          <w:sz w:val="20"/>
          <w:szCs w:val="20"/>
          <w:lang w:eastAsia="zh-CN"/>
        </w:rPr>
        <w:t xml:space="preserve"> should be modified</w:t>
      </w:r>
      <w:r w:rsidR="00BA2177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A2177" w:rsidRPr="004115B8">
        <w:rPr>
          <w:kern w:val="2"/>
          <w:sz w:val="20"/>
          <w:szCs w:val="20"/>
          <w:lang w:eastAsia="zh-CN"/>
        </w:rPr>
        <w:t>with repeti</w:t>
      </w:r>
      <w:r w:rsidR="00BA2177" w:rsidRPr="004D3A3D">
        <w:rPr>
          <w:kern w:val="2"/>
          <w:sz w:val="20"/>
          <w:szCs w:val="20"/>
          <w:lang w:eastAsia="zh-CN"/>
        </w:rPr>
        <w:t>tion factor configuration per PUCCH resource</w:t>
      </w:r>
      <w:r w:rsidR="004115B8" w:rsidRPr="004D3A3D">
        <w:rPr>
          <w:rFonts w:hint="eastAsia"/>
          <w:kern w:val="2"/>
          <w:sz w:val="20"/>
          <w:szCs w:val="20"/>
          <w:lang w:eastAsia="zh-CN"/>
        </w:rPr>
        <w:t>.</w:t>
      </w:r>
      <w:r w:rsidR="000C47F9">
        <w:rPr>
          <w:rFonts w:hint="eastAsia"/>
          <w:kern w:val="2"/>
          <w:sz w:val="20"/>
          <w:szCs w:val="20"/>
          <w:lang w:eastAsia="zh-CN"/>
        </w:rPr>
        <w:t xml:space="preserve"> It is not </w:t>
      </w:r>
      <w:proofErr w:type="spellStart"/>
      <w:r w:rsidR="000C47F9">
        <w:rPr>
          <w:rFonts w:hint="eastAsia"/>
          <w:kern w:val="2"/>
          <w:sz w:val="20"/>
          <w:szCs w:val="20"/>
          <w:lang w:eastAsia="zh-CN"/>
        </w:rPr>
        <w:t>prefered</w:t>
      </w:r>
      <w:proofErr w:type="spellEnd"/>
      <w:r w:rsidR="000C47F9">
        <w:rPr>
          <w:rFonts w:hint="eastAsia"/>
          <w:kern w:val="2"/>
          <w:sz w:val="20"/>
          <w:szCs w:val="20"/>
          <w:lang w:eastAsia="zh-CN"/>
        </w:rPr>
        <w:t xml:space="preserve"> for a lot of specification modification.</w:t>
      </w:r>
    </w:p>
    <w:p w:rsidR="004115B8" w:rsidRPr="004D3A3D" w:rsidRDefault="004115B8" w:rsidP="004D3A3D">
      <w:pPr>
        <w:pStyle w:val="a5"/>
        <w:numPr>
          <w:ilvl w:val="0"/>
          <w:numId w:val="21"/>
        </w:numPr>
        <w:ind w:firstLineChars="0"/>
        <w:rPr>
          <w:kern w:val="2"/>
          <w:sz w:val="20"/>
          <w:szCs w:val="20"/>
          <w:lang w:eastAsia="zh-CN"/>
        </w:rPr>
      </w:pPr>
      <w:r w:rsidRPr="004D3A3D">
        <w:rPr>
          <w:kern w:val="2"/>
          <w:sz w:val="20"/>
          <w:szCs w:val="20"/>
          <w:lang w:eastAsia="zh-CN"/>
        </w:rPr>
        <w:t xml:space="preserve">Alt 1-1c: HARQ process number </w:t>
      </w:r>
      <w:proofErr w:type="spellStart"/>
      <w:r w:rsidRPr="004D3A3D">
        <w:rPr>
          <w:kern w:val="2"/>
          <w:sz w:val="20"/>
          <w:szCs w:val="20"/>
          <w:lang w:eastAsia="zh-CN"/>
        </w:rPr>
        <w:t>filed</w:t>
      </w:r>
      <w:r w:rsidR="000C47F9">
        <w:rPr>
          <w:rFonts w:hint="eastAsia"/>
          <w:kern w:val="2"/>
          <w:sz w:val="20"/>
          <w:szCs w:val="20"/>
          <w:lang w:eastAsia="zh-CN"/>
        </w:rPr>
        <w:t>.The</w:t>
      </w:r>
      <w:proofErr w:type="spellEnd"/>
      <w:r w:rsidR="000C47F9">
        <w:rPr>
          <w:rFonts w:hint="eastAsia"/>
          <w:kern w:val="2"/>
          <w:sz w:val="20"/>
          <w:szCs w:val="20"/>
          <w:lang w:eastAsia="zh-CN"/>
        </w:rPr>
        <w:t xml:space="preserve"> 4 bit HPN field supports 16 </w:t>
      </w:r>
      <w:r w:rsidR="000C47F9" w:rsidRPr="005B44CB">
        <w:rPr>
          <w:kern w:val="2"/>
          <w:sz w:val="20"/>
          <w:szCs w:val="20"/>
          <w:lang w:eastAsia="zh-CN"/>
        </w:rPr>
        <w:t>HARQ process in total for the UE</w:t>
      </w:r>
      <w:r w:rsidR="000C47F9" w:rsidRPr="005B44CB">
        <w:rPr>
          <w:rFonts w:hint="eastAsia"/>
          <w:kern w:val="2"/>
          <w:sz w:val="20"/>
          <w:szCs w:val="20"/>
          <w:lang w:eastAsia="zh-CN"/>
        </w:rPr>
        <w:t>. Too many HARQ processes are not needed at initial access stage</w:t>
      </w:r>
      <w:r w:rsidR="00113C40" w:rsidRPr="005B44CB">
        <w:rPr>
          <w:rFonts w:hint="eastAsia"/>
          <w:kern w:val="2"/>
          <w:sz w:val="20"/>
          <w:szCs w:val="20"/>
          <w:lang w:eastAsia="zh-CN"/>
        </w:rPr>
        <w:t>, so using LSB 2bits in its</w:t>
      </w:r>
      <w:r w:rsidR="00113C40" w:rsidRPr="005B44CB">
        <w:rPr>
          <w:kern w:val="2"/>
          <w:sz w:val="20"/>
          <w:szCs w:val="20"/>
          <w:lang w:eastAsia="zh-CN"/>
        </w:rPr>
        <w:t xml:space="preserve"> field for</w:t>
      </w:r>
      <w:r w:rsidR="00113C40" w:rsidRPr="005B44CB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113C40" w:rsidRPr="005B44CB">
        <w:rPr>
          <w:kern w:val="2"/>
          <w:sz w:val="20"/>
          <w:szCs w:val="20"/>
          <w:lang w:eastAsia="zh-CN"/>
        </w:rPr>
        <w:t>4 HARQ process number available for DCI 1_0 scrambled with TC-RNTI</w:t>
      </w:r>
      <w:r w:rsidR="00113C40" w:rsidRPr="005B44CB">
        <w:rPr>
          <w:rFonts w:hint="eastAsia"/>
          <w:kern w:val="2"/>
          <w:sz w:val="20"/>
          <w:szCs w:val="20"/>
          <w:lang w:eastAsia="zh-CN"/>
        </w:rPr>
        <w:t>. Nevertheless using MSB 2bits in its</w:t>
      </w:r>
      <w:r w:rsidR="00113C40" w:rsidRPr="005B44CB">
        <w:rPr>
          <w:kern w:val="2"/>
          <w:sz w:val="20"/>
          <w:szCs w:val="20"/>
          <w:lang w:eastAsia="zh-CN"/>
        </w:rPr>
        <w:t xml:space="preserve"> field for indication of Msg4 HARQ-ACK repetition factor.</w:t>
      </w:r>
      <w:r w:rsidR="00113C40" w:rsidRPr="005B44CB">
        <w:rPr>
          <w:rFonts w:hint="eastAsia"/>
          <w:kern w:val="2"/>
          <w:sz w:val="20"/>
          <w:szCs w:val="20"/>
          <w:lang w:eastAsia="zh-CN"/>
        </w:rPr>
        <w:t xml:space="preserve"> But the random access process is initiated in the RRC reestablishment process and RRC resume request, it is possible of </w:t>
      </w:r>
      <w:r w:rsidR="00113C40" w:rsidRPr="005B44CB">
        <w:rPr>
          <w:kern w:val="2"/>
          <w:sz w:val="20"/>
          <w:szCs w:val="20"/>
          <w:lang w:eastAsia="zh-CN"/>
        </w:rPr>
        <w:t>collision with other HARQ process.</w:t>
      </w:r>
      <w:r w:rsidR="00113C40" w:rsidRPr="005B44CB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113C40" w:rsidRPr="005B44CB">
        <w:rPr>
          <w:kern w:val="2"/>
          <w:sz w:val="20"/>
          <w:szCs w:val="20"/>
          <w:lang w:eastAsia="zh-CN"/>
        </w:rPr>
        <w:t xml:space="preserve">Therefore, the HPN field is </w:t>
      </w:r>
      <w:r w:rsidR="00113C40" w:rsidRPr="005B44CB">
        <w:rPr>
          <w:rFonts w:hint="eastAsia"/>
          <w:kern w:val="2"/>
          <w:sz w:val="20"/>
          <w:szCs w:val="20"/>
          <w:lang w:eastAsia="zh-CN"/>
        </w:rPr>
        <w:t xml:space="preserve">not a </w:t>
      </w:r>
      <w:r w:rsidR="00113C40" w:rsidRPr="005B44CB">
        <w:rPr>
          <w:kern w:val="2"/>
          <w:sz w:val="20"/>
          <w:szCs w:val="20"/>
          <w:lang w:eastAsia="zh-CN"/>
        </w:rPr>
        <w:t xml:space="preserve">better </w:t>
      </w:r>
      <w:r w:rsidR="00F55978" w:rsidRPr="005B44CB">
        <w:rPr>
          <w:rFonts w:hint="eastAsia"/>
          <w:kern w:val="2"/>
          <w:sz w:val="20"/>
          <w:szCs w:val="20"/>
          <w:lang w:eastAsia="zh-CN"/>
        </w:rPr>
        <w:t xml:space="preserve">choice that is </w:t>
      </w:r>
      <w:r w:rsidR="00113C40" w:rsidRPr="005B44CB">
        <w:rPr>
          <w:kern w:val="2"/>
          <w:sz w:val="20"/>
          <w:szCs w:val="20"/>
          <w:lang w:eastAsia="zh-CN"/>
        </w:rPr>
        <w:t>reused for the indication of Msg4 HARQ ACK repetition factor.</w:t>
      </w:r>
    </w:p>
    <w:p w:rsidR="004115B8" w:rsidRPr="004D3A3D" w:rsidRDefault="004115B8" w:rsidP="004D3A3D">
      <w:pPr>
        <w:pStyle w:val="a5"/>
        <w:numPr>
          <w:ilvl w:val="0"/>
          <w:numId w:val="21"/>
        </w:numPr>
        <w:ind w:firstLineChars="0"/>
        <w:rPr>
          <w:kern w:val="2"/>
          <w:sz w:val="20"/>
          <w:szCs w:val="20"/>
          <w:lang w:eastAsia="zh-CN"/>
        </w:rPr>
      </w:pPr>
      <w:r w:rsidRPr="004D3A3D">
        <w:rPr>
          <w:kern w:val="2"/>
          <w:sz w:val="20"/>
          <w:szCs w:val="20"/>
          <w:lang w:eastAsia="zh-CN"/>
        </w:rPr>
        <w:t>Alt 1-1d: DAI field</w:t>
      </w:r>
      <w:r w:rsidR="00340312" w:rsidRPr="004D3A3D">
        <w:rPr>
          <w:rFonts w:hint="eastAsia"/>
          <w:kern w:val="2"/>
          <w:sz w:val="20"/>
          <w:szCs w:val="20"/>
          <w:lang w:eastAsia="zh-CN"/>
        </w:rPr>
        <w:t>,</w:t>
      </w:r>
      <w:r w:rsidR="00AE4D9C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5B44CB">
        <w:rPr>
          <w:rFonts w:hint="eastAsia"/>
          <w:kern w:val="2"/>
          <w:sz w:val="20"/>
          <w:szCs w:val="20"/>
          <w:lang w:eastAsia="zh-CN"/>
        </w:rPr>
        <w:t>it doesn</w:t>
      </w:r>
      <w:r w:rsidR="005B44CB">
        <w:rPr>
          <w:kern w:val="2"/>
          <w:sz w:val="20"/>
          <w:szCs w:val="20"/>
          <w:lang w:eastAsia="zh-CN"/>
        </w:rPr>
        <w:t>’</w:t>
      </w:r>
      <w:r w:rsidR="005B44CB">
        <w:rPr>
          <w:rFonts w:hint="eastAsia"/>
          <w:kern w:val="2"/>
          <w:sz w:val="20"/>
          <w:szCs w:val="20"/>
          <w:lang w:eastAsia="zh-CN"/>
        </w:rPr>
        <w:t xml:space="preserve">t work in the </w:t>
      </w:r>
      <w:proofErr w:type="spellStart"/>
      <w:r w:rsidR="005B44CB">
        <w:rPr>
          <w:rFonts w:hint="eastAsia"/>
          <w:kern w:val="2"/>
          <w:sz w:val="20"/>
          <w:szCs w:val="20"/>
          <w:lang w:eastAsia="zh-CN"/>
        </w:rPr>
        <w:t>RRSsetuprequest</w:t>
      </w:r>
      <w:proofErr w:type="spellEnd"/>
      <w:r w:rsidR="005B44CB" w:rsidRPr="005B44CB">
        <w:rPr>
          <w:rFonts w:ascii="宋体" w:hAnsi="宋体" w:hint="eastAsia"/>
          <w:sz w:val="24"/>
          <w:szCs w:val="24"/>
        </w:rPr>
        <w:t xml:space="preserve"> </w:t>
      </w:r>
      <w:r w:rsidR="005B44CB" w:rsidRPr="005B44CB">
        <w:rPr>
          <w:rFonts w:hint="eastAsia"/>
          <w:kern w:val="2"/>
          <w:sz w:val="20"/>
          <w:szCs w:val="20"/>
          <w:lang w:eastAsia="zh-CN"/>
        </w:rPr>
        <w:t>/</w:t>
      </w:r>
      <w:r w:rsidR="005B44CB" w:rsidRPr="005B44CB">
        <w:rPr>
          <w:kern w:val="2"/>
          <w:sz w:val="20"/>
          <w:szCs w:val="20"/>
          <w:lang w:eastAsia="zh-CN"/>
        </w:rPr>
        <w:t> </w:t>
      </w:r>
      <w:proofErr w:type="spellStart"/>
      <w:r w:rsidR="005B44CB" w:rsidRPr="005B44CB">
        <w:rPr>
          <w:rFonts w:hint="eastAsia"/>
          <w:kern w:val="2"/>
          <w:sz w:val="20"/>
          <w:szCs w:val="20"/>
          <w:lang w:eastAsia="zh-CN"/>
        </w:rPr>
        <w:t>RRCReestablishmentRequest</w:t>
      </w:r>
      <w:proofErr w:type="spellEnd"/>
      <w:r w:rsidR="005B44CB" w:rsidRPr="005B44CB">
        <w:rPr>
          <w:rFonts w:hint="eastAsia"/>
          <w:kern w:val="2"/>
          <w:sz w:val="20"/>
          <w:szCs w:val="20"/>
          <w:lang w:eastAsia="zh-CN"/>
        </w:rPr>
        <w:t xml:space="preserve"> /</w:t>
      </w:r>
      <w:r w:rsidR="005B44CB" w:rsidRPr="005B44CB">
        <w:rPr>
          <w:kern w:val="2"/>
          <w:sz w:val="20"/>
          <w:szCs w:val="20"/>
          <w:lang w:eastAsia="zh-CN"/>
        </w:rPr>
        <w:t> </w:t>
      </w:r>
      <w:proofErr w:type="spellStart"/>
      <w:r w:rsidR="005B44CB" w:rsidRPr="005B44CB">
        <w:rPr>
          <w:rFonts w:hint="eastAsia"/>
          <w:kern w:val="2"/>
          <w:sz w:val="20"/>
          <w:szCs w:val="20"/>
          <w:lang w:eastAsia="zh-CN"/>
        </w:rPr>
        <w:t>RRCResumeRequest</w:t>
      </w:r>
      <w:proofErr w:type="spellEnd"/>
      <w:r w:rsidR="005B44CB">
        <w:rPr>
          <w:rFonts w:hint="eastAsia"/>
          <w:kern w:val="2"/>
          <w:sz w:val="20"/>
          <w:szCs w:val="20"/>
          <w:lang w:eastAsia="zh-CN"/>
        </w:rPr>
        <w:t>, so</w:t>
      </w:r>
      <w:r w:rsidR="005B44CB" w:rsidRPr="005B44CB">
        <w:rPr>
          <w:kern w:val="2"/>
          <w:sz w:val="20"/>
          <w:szCs w:val="20"/>
          <w:lang w:eastAsia="zh-CN"/>
        </w:rPr>
        <w:t xml:space="preserve"> </w:t>
      </w:r>
      <w:r w:rsidR="005B44CB">
        <w:rPr>
          <w:rFonts w:hint="eastAsia"/>
          <w:kern w:val="2"/>
          <w:sz w:val="20"/>
          <w:szCs w:val="20"/>
          <w:lang w:eastAsia="zh-CN"/>
        </w:rPr>
        <w:t>re</w:t>
      </w:r>
      <w:r w:rsidR="005B44CB">
        <w:rPr>
          <w:kern w:val="2"/>
          <w:sz w:val="20"/>
          <w:szCs w:val="20"/>
          <w:lang w:eastAsia="zh-CN"/>
        </w:rPr>
        <w:t>us</w:t>
      </w:r>
      <w:r w:rsidR="005B44CB">
        <w:rPr>
          <w:rFonts w:hint="eastAsia"/>
          <w:kern w:val="2"/>
          <w:sz w:val="20"/>
          <w:szCs w:val="20"/>
          <w:lang w:eastAsia="zh-CN"/>
        </w:rPr>
        <w:t>ing</w:t>
      </w:r>
      <w:r w:rsidR="005B44CB" w:rsidRPr="005B44CB">
        <w:rPr>
          <w:kern w:val="2"/>
          <w:sz w:val="20"/>
          <w:szCs w:val="20"/>
          <w:lang w:eastAsia="zh-CN"/>
        </w:rPr>
        <w:t xml:space="preserve"> the </w:t>
      </w:r>
      <w:r w:rsidR="005B44CB" w:rsidRPr="005B44CB">
        <w:rPr>
          <w:rFonts w:hint="eastAsia"/>
          <w:kern w:val="2"/>
          <w:sz w:val="20"/>
          <w:szCs w:val="20"/>
          <w:lang w:eastAsia="zh-CN"/>
        </w:rPr>
        <w:t>DAI</w:t>
      </w:r>
      <w:r w:rsidR="005B44CB" w:rsidRPr="005B44CB">
        <w:rPr>
          <w:kern w:val="2"/>
          <w:sz w:val="20"/>
          <w:szCs w:val="20"/>
          <w:lang w:eastAsia="zh-CN"/>
        </w:rPr>
        <w:t xml:space="preserve"> field</w:t>
      </w:r>
      <w:r w:rsidR="005B44CB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0A6071">
        <w:rPr>
          <w:rFonts w:hint="eastAsia"/>
          <w:kern w:val="2"/>
          <w:sz w:val="20"/>
          <w:szCs w:val="20"/>
          <w:lang w:eastAsia="zh-CN"/>
        </w:rPr>
        <w:t>is feasible</w:t>
      </w:r>
      <w:r w:rsidR="005B44CB" w:rsidRPr="005B44CB">
        <w:rPr>
          <w:kern w:val="2"/>
          <w:sz w:val="20"/>
          <w:szCs w:val="20"/>
          <w:lang w:eastAsia="zh-CN"/>
        </w:rPr>
        <w:t xml:space="preserve"> for support</w:t>
      </w:r>
      <w:r w:rsidR="005B44CB">
        <w:rPr>
          <w:rFonts w:hint="eastAsia"/>
          <w:kern w:val="2"/>
          <w:sz w:val="20"/>
          <w:szCs w:val="20"/>
          <w:lang w:eastAsia="zh-CN"/>
        </w:rPr>
        <w:t>ing</w:t>
      </w:r>
      <w:r w:rsidR="005B44CB" w:rsidRPr="005B44CB">
        <w:rPr>
          <w:kern w:val="2"/>
          <w:sz w:val="20"/>
          <w:szCs w:val="20"/>
          <w:lang w:eastAsia="zh-CN"/>
        </w:rPr>
        <w:t xml:space="preserve"> the indication of PUCCH repetition number.</w:t>
      </w:r>
    </w:p>
    <w:p w:rsidR="00F55978" w:rsidRPr="005B44CB" w:rsidRDefault="004115B8" w:rsidP="005B44CB">
      <w:pPr>
        <w:pStyle w:val="a5"/>
        <w:numPr>
          <w:ilvl w:val="0"/>
          <w:numId w:val="21"/>
        </w:numPr>
        <w:ind w:firstLineChars="0"/>
        <w:rPr>
          <w:kern w:val="2"/>
          <w:sz w:val="20"/>
          <w:szCs w:val="20"/>
          <w:lang w:eastAsia="zh-CN"/>
        </w:rPr>
      </w:pPr>
      <w:r w:rsidRPr="004D3A3D">
        <w:rPr>
          <w:kern w:val="2"/>
          <w:sz w:val="20"/>
          <w:szCs w:val="20"/>
          <w:lang w:eastAsia="zh-CN"/>
        </w:rPr>
        <w:t>Alt 1-1e: PDSCH-to-</w:t>
      </w:r>
      <w:proofErr w:type="spellStart"/>
      <w:r w:rsidRPr="004D3A3D">
        <w:rPr>
          <w:kern w:val="2"/>
          <w:sz w:val="20"/>
          <w:szCs w:val="20"/>
          <w:lang w:eastAsia="zh-CN"/>
        </w:rPr>
        <w:t>HARQ_feedback</w:t>
      </w:r>
      <w:proofErr w:type="spellEnd"/>
      <w:r w:rsidRPr="004D3A3D">
        <w:rPr>
          <w:kern w:val="2"/>
          <w:sz w:val="20"/>
          <w:szCs w:val="20"/>
          <w:lang w:eastAsia="zh-CN"/>
        </w:rPr>
        <w:t xml:space="preserve"> timing indicator field</w:t>
      </w:r>
      <w:r w:rsidR="00340312" w:rsidRPr="004D3A3D">
        <w:rPr>
          <w:rFonts w:hint="eastAsia"/>
          <w:kern w:val="2"/>
          <w:sz w:val="20"/>
          <w:szCs w:val="20"/>
          <w:lang w:eastAsia="zh-CN"/>
        </w:rPr>
        <w:t>,</w:t>
      </w:r>
      <w:r w:rsidR="00F55978">
        <w:rPr>
          <w:rFonts w:hint="eastAsia"/>
          <w:kern w:val="2"/>
          <w:sz w:val="20"/>
          <w:szCs w:val="20"/>
          <w:lang w:eastAsia="zh-CN"/>
        </w:rPr>
        <w:t xml:space="preserve"> if reusing this field,</w:t>
      </w:r>
      <w:r w:rsidR="00F55978" w:rsidRPr="005B44CB">
        <w:rPr>
          <w:kern w:val="2"/>
          <w:sz w:val="20"/>
          <w:szCs w:val="20"/>
          <w:lang w:eastAsia="zh-CN"/>
        </w:rPr>
        <w:t xml:space="preserve"> </w:t>
      </w:r>
      <w:r w:rsidR="00F55978" w:rsidRPr="005B44CB">
        <w:rPr>
          <w:rFonts w:hint="eastAsia"/>
          <w:kern w:val="2"/>
          <w:sz w:val="20"/>
          <w:szCs w:val="20"/>
          <w:lang w:eastAsia="zh-CN"/>
        </w:rPr>
        <w:t xml:space="preserve">only </w:t>
      </w:r>
      <w:r w:rsidR="00F55978" w:rsidRPr="005B44CB">
        <w:rPr>
          <w:kern w:val="2"/>
          <w:sz w:val="20"/>
          <w:szCs w:val="20"/>
          <w:lang w:eastAsia="zh-CN"/>
        </w:rPr>
        <w:t>proposes to reinterpret the 3-bit PDSCH-to-</w:t>
      </w:r>
      <w:proofErr w:type="spellStart"/>
      <w:r w:rsidR="00F55978" w:rsidRPr="005B44CB">
        <w:rPr>
          <w:kern w:val="2"/>
          <w:sz w:val="20"/>
          <w:szCs w:val="20"/>
          <w:lang w:eastAsia="zh-CN"/>
        </w:rPr>
        <w:t>HARQ_feedback</w:t>
      </w:r>
      <w:proofErr w:type="spellEnd"/>
      <w:r w:rsidR="00F55978" w:rsidRPr="005B44CB">
        <w:rPr>
          <w:kern w:val="2"/>
          <w:sz w:val="20"/>
          <w:szCs w:val="20"/>
          <w:lang w:eastAsia="zh-CN"/>
        </w:rPr>
        <w:t xml:space="preserve"> timing indicator field. With bits reinterpreted, candidate “K1” values are strictly mapped to each the repetition factor. </w:t>
      </w:r>
      <w:r w:rsidR="00F55978" w:rsidRPr="005B44CB">
        <w:rPr>
          <w:rFonts w:hint="eastAsia"/>
          <w:kern w:val="2"/>
          <w:sz w:val="20"/>
          <w:szCs w:val="20"/>
          <w:lang w:eastAsia="zh-CN"/>
        </w:rPr>
        <w:t>Hence</w:t>
      </w:r>
      <w:r w:rsidR="00F55978" w:rsidRPr="005B44CB">
        <w:rPr>
          <w:kern w:val="2"/>
          <w:sz w:val="20"/>
          <w:szCs w:val="20"/>
          <w:lang w:eastAsia="zh-CN"/>
        </w:rPr>
        <w:t xml:space="preserve">, the scheduling flexibility would be affected. Thus Alt 1-1e should not be </w:t>
      </w:r>
      <w:r w:rsidR="00F55978" w:rsidRPr="005B44CB">
        <w:rPr>
          <w:rFonts w:hint="eastAsia"/>
          <w:kern w:val="2"/>
          <w:sz w:val="20"/>
          <w:szCs w:val="20"/>
          <w:lang w:eastAsia="zh-CN"/>
        </w:rPr>
        <w:t>best choice</w:t>
      </w:r>
      <w:r w:rsidR="00F55978" w:rsidRPr="005B44CB">
        <w:rPr>
          <w:kern w:val="2"/>
          <w:sz w:val="20"/>
          <w:szCs w:val="20"/>
          <w:lang w:eastAsia="zh-CN"/>
        </w:rPr>
        <w:t xml:space="preserve"> if other alternatives can </w:t>
      </w:r>
      <w:r w:rsidR="00F55978" w:rsidRPr="005B44CB">
        <w:rPr>
          <w:rFonts w:hint="eastAsia"/>
          <w:kern w:val="2"/>
          <w:sz w:val="20"/>
          <w:szCs w:val="20"/>
          <w:lang w:eastAsia="zh-CN"/>
        </w:rPr>
        <w:t>resolve</w:t>
      </w:r>
      <w:r w:rsidR="00F55978" w:rsidRPr="005B44CB">
        <w:rPr>
          <w:kern w:val="2"/>
          <w:sz w:val="20"/>
          <w:szCs w:val="20"/>
          <w:lang w:eastAsia="zh-CN"/>
        </w:rPr>
        <w:t xml:space="preserve"> the issue. </w:t>
      </w:r>
    </w:p>
    <w:p w:rsidR="000A6071" w:rsidRDefault="000A6071" w:rsidP="000A6071">
      <w:pPr>
        <w:pStyle w:val="ad"/>
        <w:spacing w:before="120"/>
        <w:rPr>
          <w:sz w:val="22"/>
          <w:szCs w:val="22"/>
          <w:lang w:eastAsia="zh-CN"/>
        </w:rPr>
      </w:pPr>
      <w:r w:rsidRPr="000A6071">
        <w:rPr>
          <w:rFonts w:hint="eastAsia"/>
          <w:kern w:val="2"/>
          <w:lang w:val="en-US" w:eastAsia="zh-CN"/>
        </w:rPr>
        <w:t xml:space="preserve">In summary, </w:t>
      </w:r>
      <w:r w:rsidRPr="000A6071">
        <w:rPr>
          <w:kern w:val="2"/>
          <w:lang w:val="en-US" w:eastAsia="zh-CN"/>
        </w:rPr>
        <w:t>we have the following proposal on the supported method for dynamic repetition factor indication of Msg4 HARQ-ACK transmission.</w:t>
      </w:r>
    </w:p>
    <w:p w:rsidR="000A6071" w:rsidRPr="006C5E44" w:rsidRDefault="000A6071" w:rsidP="006C5E44">
      <w:pPr>
        <w:pStyle w:val="a6"/>
        <w:numPr>
          <w:ilvl w:val="0"/>
          <w:numId w:val="1"/>
        </w:numPr>
        <w:jc w:val="left"/>
        <w:rPr>
          <w:rFonts w:ascii="Times New Roman" w:eastAsia="宋体" w:hAnsi="Times New Roman" w:cs="Times New Roman"/>
          <w:b/>
          <w:kern w:val="2"/>
          <w:lang w:eastAsia="zh-CN"/>
        </w:rPr>
      </w:pPr>
      <w:r w:rsidRPr="006C5E44">
        <w:rPr>
          <w:rFonts w:ascii="Times New Roman" w:eastAsia="宋体" w:hAnsi="Times New Roman" w:cs="Times New Roman"/>
          <w:b/>
          <w:kern w:val="2"/>
          <w:lang w:eastAsia="zh-CN"/>
        </w:rPr>
        <w:t xml:space="preserve">For PUCCH repetition for Msg4 HARQ-ACK, further discuss and down select from the following alternatives for dynamic indication of repetition factor from </w:t>
      </w:r>
      <w:proofErr w:type="spellStart"/>
      <w:r w:rsidRPr="006C5E44">
        <w:rPr>
          <w:rFonts w:ascii="Times New Roman" w:eastAsia="宋体" w:hAnsi="Times New Roman" w:cs="Times New Roman"/>
          <w:b/>
          <w:kern w:val="2"/>
          <w:lang w:eastAsia="zh-CN"/>
        </w:rPr>
        <w:t>gNB</w:t>
      </w:r>
      <w:proofErr w:type="spellEnd"/>
      <w:r w:rsidRPr="006C5E44">
        <w:rPr>
          <w:rFonts w:ascii="Times New Roman" w:eastAsia="宋体" w:hAnsi="Times New Roman" w:cs="Times New Roman"/>
          <w:b/>
          <w:kern w:val="2"/>
          <w:lang w:eastAsia="zh-CN"/>
        </w:rPr>
        <w:t>:</w:t>
      </w:r>
    </w:p>
    <w:p w:rsidR="000A6071" w:rsidRDefault="000A6071" w:rsidP="000A6071">
      <w:pPr>
        <w:pStyle w:val="ad"/>
        <w:numPr>
          <w:ilvl w:val="0"/>
          <w:numId w:val="22"/>
        </w:numPr>
        <w:spacing w:before="120"/>
        <w:rPr>
          <w:b/>
          <w:lang w:eastAsia="zh-CN"/>
        </w:rPr>
      </w:pPr>
      <w:r w:rsidRPr="006C5E44">
        <w:rPr>
          <w:rFonts w:hint="eastAsia"/>
          <w:b/>
          <w:lang w:eastAsia="zh-CN"/>
        </w:rPr>
        <w:t>A</w:t>
      </w:r>
      <w:r w:rsidRPr="006C5E44">
        <w:rPr>
          <w:b/>
          <w:lang w:eastAsia="zh-CN"/>
        </w:rPr>
        <w:t>lt 1-1a: MCS field in DCI scheduling the Msg4 PDSCH</w:t>
      </w:r>
      <w:r w:rsidR="00B904A6">
        <w:rPr>
          <w:rFonts w:hint="eastAsia"/>
          <w:b/>
          <w:lang w:eastAsia="zh-CN"/>
        </w:rPr>
        <w:t xml:space="preserve"> is preferred</w:t>
      </w:r>
      <w:r w:rsidRPr="006C5E44">
        <w:rPr>
          <w:b/>
          <w:lang w:eastAsia="zh-CN"/>
        </w:rPr>
        <w:t>.</w:t>
      </w:r>
    </w:p>
    <w:p w:rsidR="006C5E44" w:rsidRPr="006C5E44" w:rsidRDefault="006C5E44" w:rsidP="000A6071">
      <w:pPr>
        <w:pStyle w:val="ad"/>
        <w:numPr>
          <w:ilvl w:val="0"/>
          <w:numId w:val="22"/>
        </w:numPr>
        <w:spacing w:before="12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Alt 1-1d: DAI field </w:t>
      </w:r>
      <w:r w:rsidRPr="006C5E44">
        <w:rPr>
          <w:b/>
          <w:lang w:eastAsia="zh-CN"/>
        </w:rPr>
        <w:t>in DCI scheduling the Msg4 PDSCH</w:t>
      </w:r>
      <w:r w:rsidR="00B904A6">
        <w:rPr>
          <w:rFonts w:hint="eastAsia"/>
          <w:b/>
          <w:lang w:eastAsia="zh-CN"/>
        </w:rPr>
        <w:t xml:space="preserve"> is candidate</w:t>
      </w:r>
      <w:r w:rsidRPr="006C5E44">
        <w:rPr>
          <w:b/>
          <w:lang w:eastAsia="zh-CN"/>
        </w:rPr>
        <w:t>.</w:t>
      </w:r>
    </w:p>
    <w:p w:rsidR="00820100" w:rsidRPr="00752F07" w:rsidRDefault="00820100" w:rsidP="00820100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lastRenderedPageBreak/>
        <w:t>Conclusion</w:t>
      </w:r>
    </w:p>
    <w:p w:rsidR="00820100" w:rsidRDefault="00820100" w:rsidP="00820100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3B214D">
        <w:rPr>
          <w:sz w:val="20"/>
          <w:szCs w:val="20"/>
          <w:lang w:eastAsia="zh-CN"/>
        </w:rPr>
        <w:t>In view of the problems</w:t>
      </w:r>
      <w:r>
        <w:rPr>
          <w:rFonts w:hint="eastAsia"/>
          <w:sz w:val="20"/>
          <w:szCs w:val="20"/>
          <w:lang w:eastAsia="zh-CN"/>
        </w:rPr>
        <w:t xml:space="preserve"> of </w:t>
      </w:r>
      <w:r w:rsidRPr="003B214D">
        <w:rPr>
          <w:sz w:val="20"/>
          <w:szCs w:val="20"/>
          <w:lang w:eastAsia="zh-CN"/>
        </w:rPr>
        <w:t>coverage enhancement left over in the last meeting, we</w:t>
      </w:r>
      <w:r>
        <w:rPr>
          <w:rFonts w:hint="eastAsia"/>
          <w:sz w:val="20"/>
          <w:szCs w:val="20"/>
          <w:lang w:eastAsia="zh-CN"/>
        </w:rPr>
        <w:t xml:space="preserve"> have</w:t>
      </w:r>
      <w:r w:rsidRPr="003B214D">
        <w:rPr>
          <w:sz w:val="20"/>
          <w:szCs w:val="20"/>
          <w:lang w:eastAsia="zh-CN"/>
        </w:rPr>
        <w:t xml:space="preserve"> the following suggestions:</w:t>
      </w:r>
    </w:p>
    <w:p w:rsidR="00F236C6" w:rsidRPr="00290B45" w:rsidRDefault="00F236C6" w:rsidP="00F236C6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145468">
        <w:rPr>
          <w:rFonts w:ascii="Times New Roman" w:eastAsia="宋体" w:hAnsi="Times New Roman" w:cs="Times New Roman" w:hint="eastAsia"/>
          <w:b/>
          <w:lang w:eastAsia="zh-CN"/>
        </w:rPr>
        <w:t>Segment time-frequency pre-compensation should be applied at UL repetition transmission.</w:t>
      </w:r>
    </w:p>
    <w:p w:rsidR="003C7B81" w:rsidRDefault="003C7B81" w:rsidP="003C7B81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145468">
        <w:rPr>
          <w:rFonts w:ascii="Times New Roman" w:eastAsia="宋体" w:hAnsi="Times New Roman" w:cs="Times New Roman" w:hint="eastAsia"/>
          <w:b/>
          <w:lang w:eastAsia="zh-CN"/>
        </w:rPr>
        <w:t>T</w:t>
      </w:r>
      <w:r w:rsidRPr="00145468">
        <w:rPr>
          <w:rFonts w:ascii="Times New Roman" w:eastAsia="宋体" w:hAnsi="Times New Roman" w:cs="Times New Roman"/>
          <w:b/>
          <w:lang w:eastAsia="zh-CN"/>
        </w:rPr>
        <w:t xml:space="preserve">he network configures maximum 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>2</w:t>
      </w:r>
      <w:r w:rsidRPr="00145468">
        <w:rPr>
          <w:rFonts w:ascii="Times New Roman" w:eastAsia="宋体" w:hAnsi="Times New Roman" w:cs="Times New Roman"/>
          <w:b/>
          <w:lang w:eastAsia="zh-CN"/>
        </w:rPr>
        <w:t>-bit field with K=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>4</w:t>
      </w:r>
      <w:r w:rsidRPr="00145468">
        <w:rPr>
          <w:rFonts w:ascii="Times New Roman" w:eastAsia="宋体" w:hAnsi="Times New Roman" w:cs="Times New Roman"/>
          <w:b/>
          <w:lang w:eastAsia="zh-CN"/>
        </w:rPr>
        <w:t xml:space="preserve"> candidate values 2 </w:t>
      </w:r>
      <w:proofErr w:type="spellStart"/>
      <w:r w:rsidRPr="00145468">
        <w:rPr>
          <w:rFonts w:ascii="Times New Roman" w:eastAsia="宋体" w:hAnsi="Times New Roman" w:cs="Times New Roman"/>
          <w:b/>
          <w:lang w:eastAsia="zh-CN"/>
        </w:rPr>
        <w:t>ms</w:t>
      </w:r>
      <w:proofErr w:type="spellEnd"/>
      <w:r w:rsidRPr="00145468">
        <w:rPr>
          <w:rFonts w:ascii="Times New Roman" w:eastAsia="宋体" w:hAnsi="Times New Roman" w:cs="Times New Roman"/>
          <w:b/>
          <w:lang w:eastAsia="zh-CN"/>
        </w:rPr>
        <w:t xml:space="preserve">, 4 </w:t>
      </w:r>
      <w:proofErr w:type="spellStart"/>
      <w:r w:rsidRPr="00145468">
        <w:rPr>
          <w:rFonts w:ascii="Times New Roman" w:eastAsia="宋体" w:hAnsi="Times New Roman" w:cs="Times New Roman"/>
          <w:b/>
          <w:lang w:eastAsia="zh-CN"/>
        </w:rPr>
        <w:t>ms</w:t>
      </w:r>
      <w:proofErr w:type="spellEnd"/>
      <w:r w:rsidRPr="00145468">
        <w:rPr>
          <w:rFonts w:ascii="Times New Roman" w:eastAsia="宋体" w:hAnsi="Times New Roman" w:cs="Times New Roman"/>
          <w:b/>
          <w:lang w:eastAsia="zh-CN"/>
        </w:rPr>
        <w:t xml:space="preserve">, 8 </w:t>
      </w:r>
      <w:proofErr w:type="spellStart"/>
      <w:r w:rsidRPr="00145468">
        <w:rPr>
          <w:rFonts w:ascii="Times New Roman" w:eastAsia="宋体" w:hAnsi="Times New Roman" w:cs="Times New Roman"/>
          <w:b/>
          <w:lang w:eastAsia="zh-CN"/>
        </w:rPr>
        <w:t>ms</w:t>
      </w:r>
      <w:proofErr w:type="spellEnd"/>
      <w:r w:rsidRPr="00145468">
        <w:rPr>
          <w:rFonts w:ascii="Times New Roman" w:eastAsia="宋体" w:hAnsi="Times New Roman" w:cs="Times New Roman"/>
          <w:b/>
          <w:lang w:eastAsia="zh-CN"/>
        </w:rPr>
        <w:t xml:space="preserve">, 16 </w:t>
      </w:r>
      <w:proofErr w:type="spellStart"/>
      <w:r w:rsidRPr="00145468">
        <w:rPr>
          <w:rFonts w:ascii="Times New Roman" w:eastAsia="宋体" w:hAnsi="Times New Roman" w:cs="Times New Roman"/>
          <w:b/>
          <w:lang w:eastAsia="zh-CN"/>
        </w:rPr>
        <w:t>ms</w:t>
      </w:r>
      <w:proofErr w:type="spellEnd"/>
      <w:r>
        <w:rPr>
          <w:rFonts w:ascii="Times New Roman" w:eastAsia="宋体" w:hAnsi="Times New Roman" w:cs="Times New Roman" w:hint="eastAsia"/>
          <w:b/>
          <w:lang w:eastAsia="zh-CN"/>
        </w:rPr>
        <w:t xml:space="preserve"> for segment duration indication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>.</w:t>
      </w:r>
      <w:r w:rsidR="00BC5055">
        <w:rPr>
          <w:rFonts w:ascii="Times New Roman" w:eastAsia="宋体" w:hAnsi="Times New Roman" w:cs="Times New Roman" w:hint="eastAsia"/>
          <w:b/>
          <w:lang w:eastAsia="zh-CN"/>
        </w:rPr>
        <w:t xml:space="preserve"> </w:t>
      </w:r>
    </w:p>
    <w:p w:rsidR="00F236C6" w:rsidRDefault="00F236C6" w:rsidP="00F236C6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The Time Domain </w:t>
      </w:r>
      <w:proofErr w:type="gramStart"/>
      <w:r>
        <w:rPr>
          <w:rFonts w:ascii="Times New Roman" w:eastAsia="宋体" w:hAnsi="Times New Roman" w:cs="Times New Roman" w:hint="eastAsia"/>
          <w:b/>
          <w:lang w:eastAsia="zh-CN"/>
        </w:rPr>
        <w:t>Window(</w:t>
      </w:r>
      <w:proofErr w:type="gramEnd"/>
      <w:r>
        <w:rPr>
          <w:rFonts w:ascii="Times New Roman" w:eastAsia="宋体" w:hAnsi="Times New Roman" w:cs="Times New Roman" w:hint="eastAsia"/>
          <w:b/>
          <w:lang w:eastAsia="zh-CN"/>
        </w:rPr>
        <w:t>TDW) size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 xml:space="preserve"> should be </w:t>
      </w:r>
      <w:r>
        <w:rPr>
          <w:rFonts w:ascii="Times New Roman" w:eastAsia="宋体" w:hAnsi="Times New Roman" w:cs="Times New Roman" w:hint="eastAsia"/>
          <w:b/>
          <w:lang w:eastAsia="zh-CN"/>
        </w:rPr>
        <w:t>consistent with s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 xml:space="preserve">egment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duration on 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>time-frequency pre-compensation.</w:t>
      </w:r>
    </w:p>
    <w:p w:rsidR="00C9422F" w:rsidRDefault="00C9422F" w:rsidP="00C9422F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44369F">
        <w:rPr>
          <w:rFonts w:ascii="Times New Roman" w:eastAsia="宋体" w:hAnsi="Times New Roman" w:cs="Times New Roman"/>
          <w:b/>
          <w:lang w:eastAsia="zh-CN"/>
        </w:rPr>
        <w:t>T</w:t>
      </w:r>
      <w:r w:rsidRPr="0044369F">
        <w:rPr>
          <w:rFonts w:ascii="Times New Roman" w:eastAsia="宋体" w:hAnsi="Times New Roman" w:cs="Times New Roman" w:hint="eastAsia"/>
          <w:b/>
          <w:lang w:eastAsia="zh-CN"/>
        </w:rPr>
        <w:t xml:space="preserve">he </w:t>
      </w:r>
      <w:r w:rsidRPr="0044369F">
        <w:rPr>
          <w:rFonts w:ascii="Times New Roman" w:eastAsia="宋体" w:hAnsi="Times New Roman" w:cs="Times New Roman"/>
          <w:b/>
          <w:lang w:eastAsia="zh-CN"/>
        </w:rPr>
        <w:t>following</w:t>
      </w:r>
      <w:r w:rsidRPr="0044369F">
        <w:rPr>
          <w:rFonts w:ascii="Times New Roman" w:eastAsia="宋体" w:hAnsi="Times New Roman" w:cs="Times New Roman" w:hint="eastAsia"/>
          <w:b/>
          <w:lang w:eastAsia="zh-CN"/>
        </w:rPr>
        <w:t xml:space="preserve"> working assumption </w:t>
      </w:r>
      <w:r w:rsidR="001570A4">
        <w:rPr>
          <w:rFonts w:ascii="Times New Roman" w:eastAsia="宋体" w:hAnsi="Times New Roman" w:cs="Times New Roman" w:hint="eastAsia"/>
          <w:b/>
          <w:lang w:eastAsia="zh-CN"/>
        </w:rPr>
        <w:t xml:space="preserve">can be </w:t>
      </w:r>
      <w:r w:rsidRPr="0044369F">
        <w:rPr>
          <w:rFonts w:ascii="Times New Roman" w:eastAsia="宋体" w:hAnsi="Times New Roman" w:cs="Times New Roman" w:hint="eastAsia"/>
          <w:b/>
          <w:lang w:eastAsia="zh-CN"/>
        </w:rPr>
        <w:t>confirmed and UE can do pre-compensation for each TDM and within one TDW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 to keep phase difference </w:t>
      </w:r>
      <w:r>
        <w:rPr>
          <w:rFonts w:ascii="Times New Roman" w:eastAsia="宋体" w:hAnsi="Times New Roman" w:cs="Times New Roman"/>
          <w:b/>
          <w:lang w:eastAsia="zh-CN"/>
        </w:rPr>
        <w:t>limitation</w:t>
      </w:r>
      <w:r w:rsidRPr="0044369F">
        <w:rPr>
          <w:rFonts w:ascii="Times New Roman" w:eastAsia="宋体" w:hAnsi="Times New Roman" w:cs="Times New Roman" w:hint="eastAsia"/>
          <w:b/>
          <w:lang w:eastAsia="zh-CN"/>
        </w:rPr>
        <w:t xml:space="preserve">. </w:t>
      </w:r>
    </w:p>
    <w:p w:rsidR="00C42EE1" w:rsidRDefault="00C42EE1" w:rsidP="00C42EE1">
      <w:pPr>
        <w:tabs>
          <w:tab w:val="left" w:pos="1064"/>
        </w:tabs>
        <w:rPr>
          <w:rFonts w:eastAsia="Batang"/>
          <w:b/>
          <w:sz w:val="20"/>
          <w:szCs w:val="24"/>
          <w:lang w:eastAsia="zh-CN"/>
        </w:rPr>
      </w:pPr>
      <w:r>
        <w:rPr>
          <w:rFonts w:eastAsia="Batang"/>
          <w:b/>
          <w:sz w:val="20"/>
          <w:szCs w:val="24"/>
          <w:highlight w:val="darkYellow"/>
          <w:lang w:eastAsia="zh-CN"/>
        </w:rPr>
        <w:t>Working assumption</w:t>
      </w:r>
    </w:p>
    <w:p w:rsidR="00C42EE1" w:rsidRDefault="00C42EE1" w:rsidP="00C42EE1">
      <w:pPr>
        <w:tabs>
          <w:tab w:val="left" w:pos="1064"/>
        </w:tabs>
        <w:rPr>
          <w:rFonts w:eastAsia="Batang"/>
          <w:sz w:val="20"/>
          <w:szCs w:val="24"/>
          <w:lang w:eastAsia="zh-CN"/>
        </w:rPr>
      </w:pPr>
      <w:r>
        <w:rPr>
          <w:rFonts w:eastAsia="Batang"/>
          <w:sz w:val="20"/>
          <w:szCs w:val="18"/>
        </w:rPr>
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</w:r>
    </w:p>
    <w:p w:rsidR="00C42EE1" w:rsidRDefault="00C42EE1" w:rsidP="00C42EE1">
      <w:pPr>
        <w:numPr>
          <w:ilvl w:val="0"/>
          <w:numId w:val="4"/>
        </w:numPr>
        <w:autoSpaceDE/>
        <w:autoSpaceDN/>
        <w:adjustRightInd/>
        <w:spacing w:after="0"/>
        <w:ind w:left="720"/>
        <w:jc w:val="left"/>
        <w:rPr>
          <w:rFonts w:eastAsia="Batang"/>
          <w:sz w:val="20"/>
          <w:szCs w:val="18"/>
        </w:rPr>
      </w:pPr>
      <w:r>
        <w:rPr>
          <w:rFonts w:eastAsia="Batang"/>
          <w:sz w:val="20"/>
          <w:szCs w:val="18"/>
        </w:rPr>
        <w:t xml:space="preserve">UE shall not perform TA pre-compensation update </w:t>
      </w:r>
      <w:r>
        <w:rPr>
          <w:sz w:val="20"/>
          <w:szCs w:val="24"/>
        </w:rPr>
        <w:t>within an actual TDW</w:t>
      </w:r>
      <w:r>
        <w:rPr>
          <w:rFonts w:eastAsia="Batang"/>
          <w:sz w:val="20"/>
          <w:szCs w:val="18"/>
        </w:rPr>
        <w:t xml:space="preserve"> if it causes phase discontinuity that may violate the p</w:t>
      </w:r>
      <w:r>
        <w:rPr>
          <w:sz w:val="20"/>
          <w:szCs w:val="24"/>
        </w:rPr>
        <w:t>hase difference limit.</w:t>
      </w:r>
    </w:p>
    <w:p w:rsidR="00C42EE1" w:rsidRDefault="00C42EE1" w:rsidP="00C42EE1">
      <w:pPr>
        <w:numPr>
          <w:ilvl w:val="1"/>
          <w:numId w:val="4"/>
        </w:numPr>
        <w:autoSpaceDE/>
        <w:autoSpaceDN/>
        <w:adjustRightInd/>
        <w:spacing w:after="0"/>
        <w:jc w:val="left"/>
        <w:rPr>
          <w:rFonts w:eastAsia="Batang"/>
          <w:sz w:val="20"/>
          <w:szCs w:val="18"/>
        </w:rPr>
      </w:pPr>
      <w:r>
        <w:rPr>
          <w:rFonts w:eastAsia="Batang"/>
          <w:sz w:val="20"/>
          <w:szCs w:val="18"/>
        </w:rPr>
        <w:t>FFS: how to determine the actual TDW</w:t>
      </w:r>
    </w:p>
    <w:p w:rsidR="00C42EE1" w:rsidRDefault="00C42EE1" w:rsidP="00C42EE1">
      <w:pPr>
        <w:numPr>
          <w:ilvl w:val="0"/>
          <w:numId w:val="4"/>
        </w:numPr>
        <w:autoSpaceDE/>
        <w:autoSpaceDN/>
        <w:adjustRightInd/>
        <w:spacing w:after="0"/>
        <w:ind w:left="720"/>
        <w:jc w:val="left"/>
        <w:rPr>
          <w:rFonts w:eastAsia="Batang"/>
          <w:sz w:val="20"/>
          <w:szCs w:val="18"/>
        </w:rPr>
      </w:pPr>
      <w:r>
        <w:rPr>
          <w:rFonts w:eastAsia="Batang"/>
          <w:sz w:val="20"/>
          <w:szCs w:val="18"/>
        </w:rPr>
        <w:t>FFS: specification impact</w:t>
      </w:r>
    </w:p>
    <w:p w:rsidR="00C42EE1" w:rsidRDefault="00C42EE1" w:rsidP="00C42EE1">
      <w:pPr>
        <w:numPr>
          <w:ilvl w:val="0"/>
          <w:numId w:val="4"/>
        </w:numPr>
        <w:autoSpaceDE/>
        <w:autoSpaceDN/>
        <w:adjustRightInd/>
        <w:spacing w:after="0"/>
        <w:ind w:left="720"/>
        <w:jc w:val="left"/>
        <w:rPr>
          <w:rFonts w:eastAsia="Batang"/>
          <w:sz w:val="20"/>
          <w:szCs w:val="18"/>
        </w:rPr>
      </w:pPr>
      <w:r>
        <w:rPr>
          <w:rFonts w:eastAsia="Batang"/>
          <w:sz w:val="20"/>
          <w:szCs w:val="18"/>
        </w:rPr>
        <w:t>Send an LS to RAN4</w:t>
      </w:r>
    </w:p>
    <w:p w:rsidR="00C42EE1" w:rsidRPr="00C42EE1" w:rsidRDefault="00C42EE1" w:rsidP="00C42EE1">
      <w:pPr>
        <w:rPr>
          <w:lang w:eastAsia="zh-CN"/>
        </w:rPr>
      </w:pPr>
    </w:p>
    <w:p w:rsidR="00C9422F" w:rsidRDefault="00C9422F" w:rsidP="00C9422F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If one bit is used to </w:t>
      </w:r>
      <w:r>
        <w:rPr>
          <w:rFonts w:ascii="Times New Roman" w:eastAsia="宋体" w:hAnsi="Times New Roman" w:cs="Times New Roman"/>
          <w:b/>
          <w:lang w:eastAsia="zh-CN"/>
        </w:rPr>
        <w:t>signaling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lang w:eastAsia="zh-CN"/>
        </w:rPr>
        <w:t>indication</w:t>
      </w:r>
      <w:r>
        <w:rPr>
          <w:rFonts w:ascii="Times New Roman" w:eastAsia="宋体" w:hAnsi="Times New Roman" w:cs="Times New Roman" w:hint="eastAsia"/>
          <w:b/>
          <w:lang w:eastAsia="zh-CN"/>
        </w:rPr>
        <w:t>, PUCCH repetition request or capability report shall be specified with only one option, not both.</w:t>
      </w:r>
    </w:p>
    <w:p w:rsidR="00C9422F" w:rsidRPr="00D9770D" w:rsidRDefault="00C9422F" w:rsidP="00C9422F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D9770D">
        <w:rPr>
          <w:rFonts w:ascii="Times New Roman" w:eastAsia="宋体" w:hAnsi="Times New Roman" w:cs="Times New Roman"/>
          <w:b/>
          <w:kern w:val="2"/>
          <w:lang w:eastAsia="zh-CN"/>
        </w:rPr>
        <w:t>RSRP threshold is not needed for differentiate the PUCCCH repetition request</w:t>
      </w:r>
      <w:r>
        <w:rPr>
          <w:rFonts w:ascii="Times New Roman" w:eastAsia="宋体" w:hAnsi="Times New Roman" w:cs="Times New Roman" w:hint="eastAsia"/>
          <w:b/>
          <w:kern w:val="2"/>
          <w:lang w:eastAsia="zh-CN"/>
        </w:rPr>
        <w:t xml:space="preserve"> and PUCCH capability report</w:t>
      </w:r>
      <w:r w:rsidRPr="00D9770D">
        <w:rPr>
          <w:rFonts w:ascii="Times New Roman" w:eastAsia="宋体" w:hAnsi="Times New Roman" w:cs="Times New Roman"/>
          <w:b/>
          <w:lang w:eastAsia="zh-CN"/>
        </w:rPr>
        <w:t>.</w:t>
      </w:r>
    </w:p>
    <w:p w:rsidR="00C9422F" w:rsidRDefault="00C9422F" w:rsidP="00C9422F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 w:hint="eastAsia"/>
          <w:b/>
          <w:kern w:val="2"/>
          <w:lang w:eastAsia="zh-CN"/>
        </w:rPr>
        <w:t>I</w:t>
      </w:r>
      <w:r w:rsidRPr="00A33991">
        <w:rPr>
          <w:rFonts w:ascii="Times New Roman" w:eastAsia="宋体" w:hAnsi="Times New Roman" w:cs="Times New Roman" w:hint="eastAsia"/>
          <w:b/>
          <w:kern w:val="2"/>
          <w:lang w:eastAsia="zh-CN"/>
        </w:rPr>
        <w:t>f the RAN2 can</w:t>
      </w:r>
      <w:r w:rsidRPr="00A33991">
        <w:rPr>
          <w:rFonts w:ascii="Times New Roman" w:eastAsia="宋体" w:hAnsi="Times New Roman" w:cs="Times New Roman"/>
          <w:b/>
          <w:kern w:val="2"/>
          <w:lang w:eastAsia="zh-CN"/>
        </w:rPr>
        <w:t>’</w:t>
      </w:r>
      <w:r w:rsidRPr="00A33991">
        <w:rPr>
          <w:rFonts w:ascii="Times New Roman" w:eastAsia="宋体" w:hAnsi="Times New Roman" w:cs="Times New Roman" w:hint="eastAsia"/>
          <w:b/>
          <w:kern w:val="2"/>
          <w:lang w:eastAsia="zh-CN"/>
        </w:rPr>
        <w:t xml:space="preserve">t agree to use the high layer </w:t>
      </w:r>
      <w:r w:rsidRPr="00A33991">
        <w:rPr>
          <w:rFonts w:ascii="Times New Roman" w:eastAsia="宋体" w:hAnsi="Times New Roman" w:cs="Times New Roman"/>
          <w:b/>
          <w:kern w:val="2"/>
          <w:lang w:eastAsia="zh-CN"/>
        </w:rPr>
        <w:t>signaling</w:t>
      </w:r>
      <w:r w:rsidRPr="00A33991">
        <w:rPr>
          <w:rFonts w:ascii="Times New Roman" w:eastAsia="宋体" w:hAnsi="Times New Roman" w:cs="Times New Roman" w:hint="eastAsia"/>
          <w:b/>
          <w:kern w:val="2"/>
          <w:lang w:eastAsia="zh-CN"/>
        </w:rPr>
        <w:t xml:space="preserve"> for PUCCH repetition, preamble resource can be used to indicate UL </w:t>
      </w:r>
      <w:r w:rsidRPr="00A33991">
        <w:rPr>
          <w:rFonts w:ascii="Times New Roman" w:eastAsia="宋体" w:hAnsi="Times New Roman" w:cs="Times New Roman"/>
          <w:b/>
          <w:kern w:val="2"/>
          <w:lang w:eastAsia="zh-CN"/>
        </w:rPr>
        <w:t>repetition request or capability report</w:t>
      </w:r>
      <w:r w:rsidR="00E403F3">
        <w:rPr>
          <w:rFonts w:ascii="Times New Roman" w:eastAsia="宋体" w:hAnsi="Times New Roman" w:cs="Times New Roman" w:hint="eastAsia"/>
          <w:b/>
          <w:kern w:val="2"/>
          <w:lang w:eastAsia="zh-CN"/>
        </w:rPr>
        <w:t xml:space="preserve"> as the default solution</w:t>
      </w:r>
      <w:bookmarkStart w:id="14" w:name="_GoBack"/>
      <w:bookmarkEnd w:id="14"/>
      <w:r w:rsidRPr="00A33991">
        <w:rPr>
          <w:rFonts w:ascii="Times New Roman" w:eastAsia="宋体" w:hAnsi="Times New Roman" w:cs="Times New Roman" w:hint="eastAsia"/>
          <w:b/>
          <w:kern w:val="2"/>
          <w:lang w:eastAsia="zh-CN"/>
        </w:rPr>
        <w:t>.</w:t>
      </w:r>
    </w:p>
    <w:p w:rsidR="0042325B" w:rsidRPr="006C5E44" w:rsidRDefault="0042325B" w:rsidP="001E1BBB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kern w:val="2"/>
          <w:lang w:eastAsia="zh-CN"/>
        </w:rPr>
      </w:pPr>
      <w:r w:rsidRPr="006C5E44">
        <w:rPr>
          <w:rFonts w:ascii="Times New Roman" w:eastAsia="宋体" w:hAnsi="Times New Roman" w:cs="Times New Roman"/>
          <w:b/>
          <w:kern w:val="2"/>
          <w:lang w:eastAsia="zh-CN"/>
        </w:rPr>
        <w:t xml:space="preserve">For PUCCH repetition for Msg4 HARQ-ACK, further discuss and down select from the following alternatives for dynamic indication of repetition factor from </w:t>
      </w:r>
      <w:proofErr w:type="spellStart"/>
      <w:r w:rsidRPr="006C5E44">
        <w:rPr>
          <w:rFonts w:ascii="Times New Roman" w:eastAsia="宋体" w:hAnsi="Times New Roman" w:cs="Times New Roman"/>
          <w:b/>
          <w:kern w:val="2"/>
          <w:lang w:eastAsia="zh-CN"/>
        </w:rPr>
        <w:t>gNB</w:t>
      </w:r>
      <w:proofErr w:type="spellEnd"/>
      <w:r w:rsidRPr="006C5E44">
        <w:rPr>
          <w:rFonts w:ascii="Times New Roman" w:eastAsia="宋体" w:hAnsi="Times New Roman" w:cs="Times New Roman"/>
          <w:b/>
          <w:kern w:val="2"/>
          <w:lang w:eastAsia="zh-CN"/>
        </w:rPr>
        <w:t>:</w:t>
      </w:r>
    </w:p>
    <w:p w:rsidR="006C3463" w:rsidRDefault="006C3463" w:rsidP="006C3463">
      <w:pPr>
        <w:pStyle w:val="ad"/>
        <w:numPr>
          <w:ilvl w:val="0"/>
          <w:numId w:val="22"/>
        </w:numPr>
        <w:spacing w:before="120"/>
        <w:rPr>
          <w:b/>
          <w:lang w:eastAsia="zh-CN"/>
        </w:rPr>
      </w:pPr>
      <w:r w:rsidRPr="006C5E44">
        <w:rPr>
          <w:rFonts w:hint="eastAsia"/>
          <w:b/>
          <w:lang w:eastAsia="zh-CN"/>
        </w:rPr>
        <w:t>A</w:t>
      </w:r>
      <w:r w:rsidRPr="006C5E44">
        <w:rPr>
          <w:b/>
          <w:lang w:eastAsia="zh-CN"/>
        </w:rPr>
        <w:t>lt 1-1a: MCS field in DCI scheduling the Msg4 PDSCH</w:t>
      </w:r>
      <w:r>
        <w:rPr>
          <w:rFonts w:hint="eastAsia"/>
          <w:b/>
          <w:lang w:eastAsia="zh-CN"/>
        </w:rPr>
        <w:t xml:space="preserve"> is preferred</w:t>
      </w:r>
      <w:r w:rsidRPr="006C5E44">
        <w:rPr>
          <w:b/>
          <w:lang w:eastAsia="zh-CN"/>
        </w:rPr>
        <w:t>.</w:t>
      </w:r>
    </w:p>
    <w:p w:rsidR="006C3463" w:rsidRPr="006C5E44" w:rsidRDefault="006C3463" w:rsidP="006C3463">
      <w:pPr>
        <w:pStyle w:val="ad"/>
        <w:numPr>
          <w:ilvl w:val="0"/>
          <w:numId w:val="22"/>
        </w:numPr>
        <w:spacing w:before="12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Alt 1-1d: DAI field </w:t>
      </w:r>
      <w:r w:rsidRPr="006C5E44">
        <w:rPr>
          <w:b/>
          <w:lang w:eastAsia="zh-CN"/>
        </w:rPr>
        <w:t>in DCI scheduling the Msg4 PDSCH</w:t>
      </w:r>
      <w:r>
        <w:rPr>
          <w:rFonts w:hint="eastAsia"/>
          <w:b/>
          <w:lang w:eastAsia="zh-CN"/>
        </w:rPr>
        <w:t xml:space="preserve"> is candidate</w:t>
      </w:r>
      <w:r w:rsidRPr="006C5E44">
        <w:rPr>
          <w:b/>
          <w:lang w:eastAsia="zh-CN"/>
        </w:rPr>
        <w:t>.</w:t>
      </w:r>
    </w:p>
    <w:p w:rsidR="00820100" w:rsidRDefault="00820100" w:rsidP="00820100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Meanwhile</w:t>
      </w:r>
      <w:r>
        <w:rPr>
          <w:rFonts w:hint="eastAsia"/>
          <w:sz w:val="20"/>
          <w:szCs w:val="20"/>
          <w:lang w:eastAsia="zh-CN"/>
        </w:rPr>
        <w:t xml:space="preserve"> some observations are listed as follows:</w:t>
      </w:r>
    </w:p>
    <w:p w:rsidR="00CC5A29" w:rsidRPr="00F236C6" w:rsidRDefault="00D6405B" w:rsidP="00F236C6">
      <w:pPr>
        <w:pStyle w:val="a5"/>
        <w:numPr>
          <w:ilvl w:val="0"/>
          <w:numId w:val="17"/>
        </w:numPr>
        <w:autoSpaceDE/>
        <w:autoSpaceDN/>
        <w:adjustRightInd/>
        <w:snapToGrid/>
        <w:spacing w:after="0"/>
        <w:ind w:firstLineChars="0"/>
        <w:jc w:val="left"/>
        <w:rPr>
          <w:b/>
          <w:sz w:val="20"/>
          <w:szCs w:val="20"/>
          <w:lang w:eastAsia="zh-CN"/>
        </w:rPr>
      </w:pPr>
      <w:r>
        <w:rPr>
          <w:rFonts w:hint="eastAsia"/>
          <w:b/>
          <w:sz w:val="20"/>
          <w:szCs w:val="20"/>
          <w:lang w:eastAsia="zh-CN"/>
        </w:rPr>
        <w:t xml:space="preserve">To </w:t>
      </w:r>
      <w:r w:rsidRPr="00333095">
        <w:rPr>
          <w:b/>
          <w:sz w:val="20"/>
          <w:szCs w:val="20"/>
          <w:lang w:eastAsia="zh-CN"/>
        </w:rPr>
        <w:t>meet phase continuity requirement</w:t>
      </w:r>
      <w:r>
        <w:rPr>
          <w:rFonts w:hint="eastAsia"/>
          <w:b/>
          <w:sz w:val="20"/>
          <w:szCs w:val="20"/>
          <w:lang w:eastAsia="zh-CN"/>
        </w:rPr>
        <w:t>, t</w:t>
      </w:r>
      <w:r w:rsidRPr="003B214D">
        <w:rPr>
          <w:b/>
          <w:sz w:val="20"/>
          <w:szCs w:val="20"/>
          <w:lang w:eastAsia="zh-CN"/>
        </w:rPr>
        <w:t xml:space="preserve">he tolerance of system performance to </w:t>
      </w:r>
      <w:r w:rsidRPr="006F0B0B">
        <w:rPr>
          <w:b/>
          <w:sz w:val="20"/>
          <w:szCs w:val="20"/>
          <w:lang w:eastAsia="zh-CN"/>
        </w:rPr>
        <w:t>timing drift</w:t>
      </w:r>
      <w:r w:rsidRPr="003B214D">
        <w:rPr>
          <w:b/>
          <w:sz w:val="20"/>
          <w:szCs w:val="20"/>
          <w:lang w:eastAsia="zh-CN"/>
        </w:rPr>
        <w:t xml:space="preserve"> is far less than frequency </w:t>
      </w:r>
      <w:r>
        <w:rPr>
          <w:rFonts w:hint="eastAsia"/>
          <w:b/>
          <w:sz w:val="20"/>
          <w:szCs w:val="20"/>
          <w:lang w:eastAsia="zh-CN"/>
        </w:rPr>
        <w:t>shift.</w:t>
      </w:r>
      <w:r w:rsidRPr="003B214D">
        <w:rPr>
          <w:rFonts w:hint="eastAsia"/>
          <w:b/>
          <w:sz w:val="20"/>
          <w:szCs w:val="20"/>
          <w:lang w:eastAsia="zh-CN"/>
        </w:rPr>
        <w:t xml:space="preserve"> </w:t>
      </w:r>
    </w:p>
    <w:p w:rsidR="00820100" w:rsidRPr="00752F07" w:rsidRDefault="00820100" w:rsidP="00820100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 w:rsidRPr="00752F07">
        <w:rPr>
          <w:rFonts w:hint="eastAsia"/>
          <w:b/>
          <w:bCs/>
          <w:sz w:val="28"/>
          <w:szCs w:val="28"/>
          <w:lang w:eastAsia="zh-CN"/>
        </w:rPr>
        <w:t>References</w:t>
      </w:r>
    </w:p>
    <w:p w:rsidR="00820100" w:rsidRPr="007F0EFA" w:rsidRDefault="006D2262" w:rsidP="006D2262">
      <w:pPr>
        <w:pStyle w:val="references"/>
        <w:rPr>
          <w:szCs w:val="20"/>
        </w:rPr>
      </w:pPr>
      <w:r w:rsidRPr="006D2262">
        <w:rPr>
          <w:szCs w:val="20"/>
        </w:rPr>
        <w:t>Chair's notes RAN1#112 v20</w:t>
      </w:r>
    </w:p>
    <w:p w:rsidR="00820100" w:rsidRPr="00E92A3E" w:rsidRDefault="00820100" w:rsidP="00820100">
      <w:pPr>
        <w:pStyle w:val="references"/>
        <w:rPr>
          <w:szCs w:val="20"/>
        </w:rPr>
      </w:pPr>
      <w:r w:rsidRPr="00E92A3E">
        <w:rPr>
          <w:szCs w:val="20"/>
        </w:rPr>
        <w:t>3GPP T</w:t>
      </w:r>
      <w:r w:rsidRPr="00E92A3E">
        <w:rPr>
          <w:rFonts w:hint="eastAsia"/>
          <w:szCs w:val="20"/>
        </w:rPr>
        <w:t>R</w:t>
      </w:r>
      <w:r w:rsidRPr="00E92A3E">
        <w:rPr>
          <w:szCs w:val="20"/>
        </w:rPr>
        <w:t>38.8</w:t>
      </w:r>
      <w:r w:rsidRPr="00E92A3E">
        <w:rPr>
          <w:rFonts w:hint="eastAsia"/>
          <w:szCs w:val="20"/>
        </w:rPr>
        <w:t>2</w:t>
      </w:r>
      <w:r w:rsidRPr="00E92A3E">
        <w:rPr>
          <w:szCs w:val="20"/>
        </w:rPr>
        <w:t>1 v1</w:t>
      </w:r>
      <w:r w:rsidRPr="00E92A3E">
        <w:rPr>
          <w:rFonts w:hint="eastAsia"/>
          <w:szCs w:val="20"/>
        </w:rPr>
        <w:t>6</w:t>
      </w:r>
      <w:r w:rsidRPr="00E92A3E">
        <w:rPr>
          <w:szCs w:val="20"/>
        </w:rPr>
        <w:t>.</w:t>
      </w:r>
      <w:r w:rsidRPr="00E92A3E">
        <w:rPr>
          <w:rFonts w:hint="eastAsia"/>
          <w:szCs w:val="20"/>
        </w:rPr>
        <w:t>2</w:t>
      </w:r>
      <w:r w:rsidRPr="00E92A3E">
        <w:rPr>
          <w:szCs w:val="20"/>
        </w:rPr>
        <w:t>.0:</w:t>
      </w:r>
      <w:r>
        <w:rPr>
          <w:szCs w:val="20"/>
        </w:rPr>
        <w:t>“</w:t>
      </w:r>
      <w:r w:rsidRPr="00E92A3E">
        <w:rPr>
          <w:szCs w:val="20"/>
        </w:rPr>
        <w:t>Solutions for NR to support non-terrestrial networks (NTN) (Release 1</w:t>
      </w:r>
      <w:r w:rsidRPr="00E92A3E">
        <w:rPr>
          <w:rFonts w:hint="eastAsia"/>
          <w:szCs w:val="20"/>
        </w:rPr>
        <w:t>6</w:t>
      </w:r>
      <w:r w:rsidRPr="00E92A3E">
        <w:rPr>
          <w:szCs w:val="20"/>
        </w:rPr>
        <w:t>)</w:t>
      </w:r>
      <w:r>
        <w:rPr>
          <w:szCs w:val="20"/>
        </w:rPr>
        <w:t>”</w:t>
      </w:r>
    </w:p>
    <w:p w:rsidR="00820100" w:rsidRPr="00462802" w:rsidRDefault="00820100" w:rsidP="00820100">
      <w:pPr>
        <w:pStyle w:val="references"/>
        <w:rPr>
          <w:szCs w:val="20"/>
        </w:rPr>
      </w:pPr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38.101-1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V</w:t>
      </w:r>
      <w:bookmarkStart w:id="15" w:name="specVersion"/>
      <w:r w:rsidRPr="000F71DB">
        <w:rPr>
          <w:rFonts w:eastAsiaTheme="minorEastAsia"/>
          <w:kern w:val="2"/>
          <w:szCs w:val="20"/>
          <w:lang w:val="en-GB" w:eastAsia="zh-CN"/>
        </w:rPr>
        <w:t>17.7.</w:t>
      </w:r>
      <w:bookmarkEnd w:id="15"/>
      <w:r w:rsidRPr="000F71DB">
        <w:rPr>
          <w:rFonts w:eastAsiaTheme="minorEastAsia"/>
          <w:kern w:val="2"/>
          <w:szCs w:val="20"/>
          <w:lang w:val="en-GB" w:eastAsia="zh-CN"/>
        </w:rPr>
        <w:t>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>“User Equipment (UE) radio transmission and reception;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Part 1: Range 1 Standalone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</w:p>
    <w:p w:rsidR="00462802" w:rsidRPr="000058B5" w:rsidRDefault="00462802" w:rsidP="00462802">
      <w:pPr>
        <w:pStyle w:val="references"/>
      </w:pPr>
      <w:r w:rsidRPr="009C5807">
        <w:t>3GPP </w:t>
      </w:r>
      <w:r w:rsidRPr="000058B5">
        <w:rPr>
          <w:rFonts w:hint="eastAsia"/>
        </w:rPr>
        <w:t>TS38.133</w:t>
      </w:r>
      <w:r>
        <w:rPr>
          <w:rFonts w:eastAsiaTheme="minorEastAsia" w:hint="eastAsia"/>
          <w:lang w:eastAsia="zh-CN"/>
        </w:rPr>
        <w:t>:</w:t>
      </w:r>
      <w:r w:rsidRPr="000058B5">
        <w:t xml:space="preserve"> </w:t>
      </w:r>
      <w:r w:rsidRPr="009C5807">
        <w:t>"</w:t>
      </w:r>
      <w:r w:rsidRPr="000058B5">
        <w:t>NR;</w:t>
      </w:r>
      <w:r>
        <w:rPr>
          <w:rFonts w:eastAsiaTheme="minorEastAsia" w:hint="eastAsia"/>
          <w:lang w:eastAsia="zh-CN"/>
        </w:rPr>
        <w:t xml:space="preserve"> </w:t>
      </w:r>
      <w:r w:rsidRPr="000058B5">
        <w:t>Requirements for support of radio resource management</w:t>
      </w:r>
      <w:r w:rsidR="00F118B8"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="00F118B8" w:rsidRPr="000F71DB">
        <w:rPr>
          <w:rFonts w:eastAsiaTheme="minorEastAsia"/>
          <w:kern w:val="2"/>
          <w:szCs w:val="20"/>
          <w:lang w:val="en-GB" w:eastAsia="zh-CN"/>
        </w:rPr>
        <w:t>(Release 17)</w:t>
      </w:r>
      <w:r w:rsidRPr="009C5807">
        <w:t>"</w:t>
      </w:r>
    </w:p>
    <w:p w:rsidR="00967599" w:rsidRPr="000F71DB" w:rsidRDefault="00967599" w:rsidP="00967599">
      <w:pPr>
        <w:pStyle w:val="references"/>
        <w:rPr>
          <w:szCs w:val="20"/>
        </w:rPr>
      </w:pPr>
      <w:bookmarkStart w:id="16" w:name="_Ref134902996"/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</w:t>
      </w:r>
      <w:r w:rsidRPr="000F71DB">
        <w:rPr>
          <w:rFonts w:eastAsiaTheme="minorEastAsia" w:hint="eastAsia"/>
          <w:kern w:val="2"/>
          <w:szCs w:val="20"/>
          <w:lang w:eastAsia="zh-CN"/>
        </w:rPr>
        <w:t>21</w:t>
      </w:r>
      <w:r>
        <w:rPr>
          <w:rFonts w:eastAsiaTheme="minorEastAsia" w:hint="eastAsia"/>
          <w:kern w:val="2"/>
          <w:szCs w:val="20"/>
          <w:lang w:eastAsia="zh-CN"/>
        </w:rPr>
        <w:t>3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V17.3.0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 xml:space="preserve">“Physical layer procedures for 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control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  <w:bookmarkEnd w:id="16"/>
    </w:p>
    <w:p w:rsidR="00820100" w:rsidRPr="00993BC3" w:rsidRDefault="00820100" w:rsidP="00820100">
      <w:pPr>
        <w:pStyle w:val="references"/>
        <w:rPr>
          <w:szCs w:val="20"/>
        </w:rPr>
      </w:pPr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214 </w:t>
      </w:r>
      <w:r w:rsidRPr="000F71DB">
        <w:rPr>
          <w:rFonts w:eastAsiaTheme="minorEastAsia"/>
          <w:kern w:val="2"/>
          <w:szCs w:val="20"/>
          <w:lang w:val="en-GB" w:eastAsia="zh-CN"/>
        </w:rPr>
        <w:t>V17.3.0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>“Physical layer procedures for data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</w:p>
    <w:p w:rsidR="00993BC3" w:rsidRDefault="00993BC3" w:rsidP="00993BC3">
      <w:pPr>
        <w:pStyle w:val="references"/>
        <w:numPr>
          <w:ilvl w:val="0"/>
          <w:numId w:val="0"/>
        </w:numPr>
        <w:ind w:left="360" w:hanging="360"/>
        <w:rPr>
          <w:rFonts w:eastAsiaTheme="minorEastAsia"/>
          <w:kern w:val="2"/>
          <w:szCs w:val="20"/>
          <w:lang w:val="en-GB" w:eastAsia="zh-CN"/>
        </w:rPr>
      </w:pPr>
    </w:p>
    <w:p w:rsidR="00993BC3" w:rsidRPr="00993BC3" w:rsidRDefault="00993BC3" w:rsidP="00993BC3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 w:rsidRPr="00993BC3">
        <w:rPr>
          <w:b/>
          <w:bCs/>
          <w:sz w:val="28"/>
          <w:szCs w:val="28"/>
          <w:lang w:eastAsia="zh-CN"/>
        </w:rPr>
        <w:lastRenderedPageBreak/>
        <w:t xml:space="preserve">Appendix-1 (Copy from </w:t>
      </w:r>
      <w:r>
        <w:rPr>
          <w:rFonts w:hint="eastAsia"/>
          <w:b/>
          <w:bCs/>
          <w:sz w:val="28"/>
          <w:szCs w:val="28"/>
          <w:lang w:eastAsia="zh-CN"/>
        </w:rPr>
        <w:t>TS38.101-1</w:t>
      </w:r>
      <w:r w:rsidRPr="00993BC3">
        <w:rPr>
          <w:b/>
          <w:bCs/>
          <w:sz w:val="28"/>
          <w:szCs w:val="28"/>
          <w:lang w:eastAsia="zh-CN"/>
        </w:rPr>
        <w:t>)</w:t>
      </w:r>
    </w:p>
    <w:p w:rsidR="00993BC3" w:rsidRPr="00615209" w:rsidRDefault="00993BC3" w:rsidP="00993BC3">
      <w:pPr>
        <w:pStyle w:val="TH"/>
        <w:rPr>
          <w:lang w:eastAsia="zh-CN"/>
        </w:rPr>
      </w:pPr>
      <w:r w:rsidRPr="00615209">
        <w:t xml:space="preserve">Table 6.4.2.5-1: Maximum allowable phase difference </w:t>
      </w:r>
      <w:r w:rsidRPr="00615209">
        <w:rPr>
          <w:rFonts w:hint="eastAsia"/>
          <w:lang w:eastAsia="zh-CN"/>
        </w:rPr>
        <w:t>for DMRS bundling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993BC3" w:rsidRPr="00615209" w:rsidTr="00EC2D13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C3" w:rsidRDefault="00993BC3" w:rsidP="00EC2D13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:rsidR="00993BC3" w:rsidRPr="00615209" w:rsidRDefault="00993BC3" w:rsidP="00EC2D13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C3" w:rsidRDefault="00993BC3" w:rsidP="00EC2D13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:rsidR="00993BC3" w:rsidRPr="00615209" w:rsidRDefault="00993BC3" w:rsidP="00EC2D13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993BC3" w:rsidRPr="00615209" w:rsidTr="00EC2D13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3BC3" w:rsidRPr="00615209" w:rsidRDefault="00993BC3" w:rsidP="00EC2D13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3BC3" w:rsidRDefault="00993BC3" w:rsidP="00EC2D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993BC3" w:rsidRPr="00615209" w:rsidTr="00EC2D13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</w:p>
        </w:tc>
      </w:tr>
      <w:tr w:rsidR="00993BC3" w:rsidRPr="00615209" w:rsidTr="00EC2D13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93BC3" w:rsidRDefault="00993BC3" w:rsidP="00EC2D1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>The UE capability of the length of maximum duration refers to the maximum time duration during which UE is able to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:rsidR="00993BC3" w:rsidRDefault="00993BC3" w:rsidP="00EC2D13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:rsidR="00993BC3" w:rsidRDefault="00993BC3" w:rsidP="00EC2D13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:rsidR="00993BC3" w:rsidRDefault="00993BC3" w:rsidP="00993BC3">
      <w:pPr>
        <w:pStyle w:val="references"/>
        <w:numPr>
          <w:ilvl w:val="0"/>
          <w:numId w:val="0"/>
        </w:numPr>
        <w:ind w:left="360" w:hanging="360"/>
        <w:rPr>
          <w:rFonts w:eastAsiaTheme="minorEastAsia"/>
          <w:szCs w:val="20"/>
          <w:lang w:eastAsia="zh-CN"/>
        </w:rPr>
      </w:pPr>
    </w:p>
    <w:p w:rsidR="000B17D1" w:rsidRDefault="000B17D1" w:rsidP="00993BC3">
      <w:pPr>
        <w:pStyle w:val="references"/>
        <w:numPr>
          <w:ilvl w:val="0"/>
          <w:numId w:val="0"/>
        </w:numPr>
        <w:ind w:left="360" w:hanging="360"/>
        <w:rPr>
          <w:rFonts w:eastAsiaTheme="minorEastAsia"/>
          <w:szCs w:val="20"/>
          <w:lang w:eastAsia="zh-CN"/>
        </w:rPr>
      </w:pPr>
    </w:p>
    <w:p w:rsidR="000B17D1" w:rsidRPr="00993BC3" w:rsidRDefault="000B17D1" w:rsidP="000B17D1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 w:rsidRPr="00993BC3">
        <w:rPr>
          <w:b/>
          <w:bCs/>
          <w:sz w:val="28"/>
          <w:szCs w:val="28"/>
          <w:lang w:eastAsia="zh-CN"/>
        </w:rPr>
        <w:t>Appendix-</w:t>
      </w:r>
      <w:r>
        <w:rPr>
          <w:rFonts w:hint="eastAsia"/>
          <w:b/>
          <w:bCs/>
          <w:sz w:val="28"/>
          <w:szCs w:val="28"/>
          <w:lang w:eastAsia="zh-CN"/>
        </w:rPr>
        <w:t>2</w:t>
      </w:r>
      <w:r w:rsidRPr="00993BC3">
        <w:rPr>
          <w:b/>
          <w:bCs/>
          <w:sz w:val="28"/>
          <w:szCs w:val="28"/>
          <w:lang w:eastAsia="zh-CN"/>
        </w:rPr>
        <w:t xml:space="preserve"> (Copy from </w:t>
      </w:r>
      <w:r>
        <w:rPr>
          <w:rFonts w:hint="eastAsia"/>
          <w:b/>
          <w:bCs/>
          <w:sz w:val="28"/>
          <w:szCs w:val="28"/>
          <w:lang w:eastAsia="zh-CN"/>
        </w:rPr>
        <w:t>TS38.213</w:t>
      </w:r>
      <w:r w:rsidRPr="00993BC3">
        <w:rPr>
          <w:b/>
          <w:bCs/>
          <w:sz w:val="28"/>
          <w:szCs w:val="28"/>
          <w:lang w:eastAsia="zh-CN"/>
        </w:rPr>
        <w:t>)</w:t>
      </w:r>
    </w:p>
    <w:p w:rsidR="000B17D1" w:rsidRDefault="000B17D1" w:rsidP="00993BC3">
      <w:pPr>
        <w:pStyle w:val="references"/>
        <w:numPr>
          <w:ilvl w:val="0"/>
          <w:numId w:val="0"/>
        </w:numPr>
        <w:ind w:left="360" w:hanging="360"/>
        <w:rPr>
          <w:rFonts w:eastAsiaTheme="minorEastAsia"/>
          <w:szCs w:val="20"/>
          <w:lang w:eastAsia="zh-CN"/>
        </w:rPr>
      </w:pPr>
    </w:p>
    <w:p w:rsidR="000B17D1" w:rsidRPr="00092DA4" w:rsidRDefault="000B17D1" w:rsidP="000B17D1">
      <w:pPr>
        <w:pStyle w:val="TH"/>
      </w:pPr>
      <w:r w:rsidRPr="00092DA4">
        <w:t>Table 9.2.1-1: PUCCH resource sets before dedicated PUCCH resource configuration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"/>
        <w:gridCol w:w="1501"/>
        <w:gridCol w:w="1328"/>
        <w:gridCol w:w="1936"/>
        <w:gridCol w:w="1419"/>
        <w:gridCol w:w="1453"/>
      </w:tblGrid>
      <w:tr w:rsidR="000B17D1" w:rsidTr="0022075F">
        <w:trPr>
          <w:cantSplit/>
          <w:jc w:val="center"/>
        </w:trPr>
        <w:tc>
          <w:tcPr>
            <w:tcW w:w="89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0B17D1" w:rsidRPr="00B916EC" w:rsidRDefault="000B17D1" w:rsidP="0022075F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B17D1" w:rsidRPr="00B916EC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  <w:t>PUCCH format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B17D1" w:rsidRPr="00B916EC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  <w:t>First symbol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B17D1" w:rsidRPr="00B916EC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  <w:t>Number of symbols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B17D1" w:rsidRPr="00B916EC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</w:pPr>
            <w:r w:rsidRPr="00B27E56"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  <w:t xml:space="preserve">PRB offset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offset</m:t>
                  </m:r>
                </m:sup>
              </m:sSubSup>
            </m:oMath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B17D1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  <w:t>Set of initial CS indexes</w:t>
            </w:r>
          </w:p>
        </w:tc>
      </w:tr>
      <w:tr w:rsidR="000B17D1" w:rsidRPr="00F6725D" w:rsidTr="0022075F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  <w:rPr>
                <w:lang w:val="en-US"/>
              </w:rPr>
            </w:pPr>
            <w:r w:rsidRPr="007B4D37">
              <w:rPr>
                <w:lang w:val="en-US"/>
              </w:rPr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{0, 3}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  <w:rPr>
                <w:lang w:val="en-US"/>
              </w:rPr>
            </w:pPr>
            <w:r w:rsidRPr="007B4D37">
              <w:rPr>
                <w:lang w:val="en-US"/>
              </w:rPr>
              <w:t>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3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7B4D37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6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  <w:r w:rsidRPr="007B4D37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7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8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9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7B4D37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10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11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12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13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14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7B4D37" w:rsidRDefault="006A0B3A" w:rsidP="0022075F">
            <w:pPr>
              <w:pStyle w:val="TAC"/>
              <w:rPr>
                <w:rFonts w:cs="Arial"/>
                <w:kern w:val="24"/>
                <w:szCs w:val="18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Arial"/>
                        <w:i/>
                        <w:kern w:val="24"/>
                        <w:szCs w:val="18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 w:cs="Arial"/>
                            <w:i/>
                            <w:kern w:val="24"/>
                            <w:szCs w:val="18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size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 w:cs="Arial"/>
                            <w:kern w:val="24"/>
                            <w:szCs w:val="18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</w:tbl>
    <w:p w:rsidR="000B17D1" w:rsidRDefault="000B17D1" w:rsidP="000B17D1"/>
    <w:p w:rsidR="000B17D1" w:rsidRPr="000B17D1" w:rsidRDefault="000B17D1" w:rsidP="00993BC3">
      <w:pPr>
        <w:pStyle w:val="references"/>
        <w:numPr>
          <w:ilvl w:val="0"/>
          <w:numId w:val="0"/>
        </w:numPr>
        <w:ind w:left="360" w:hanging="360"/>
        <w:rPr>
          <w:rFonts w:eastAsiaTheme="minorEastAsia"/>
          <w:szCs w:val="20"/>
          <w:lang w:eastAsia="zh-CN"/>
        </w:rPr>
      </w:pPr>
    </w:p>
    <w:sectPr w:rsidR="000B17D1" w:rsidRPr="000B17D1" w:rsidSect="00D7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B3A" w:rsidRDefault="006A0B3A" w:rsidP="00BB324D">
      <w:pPr>
        <w:spacing w:after="0"/>
      </w:pPr>
      <w:r>
        <w:separator/>
      </w:r>
    </w:p>
  </w:endnote>
  <w:endnote w:type="continuationSeparator" w:id="0">
    <w:p w:rsidR="006A0B3A" w:rsidRDefault="006A0B3A" w:rsidP="00BB32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B3A" w:rsidRDefault="006A0B3A" w:rsidP="00BB324D">
      <w:pPr>
        <w:spacing w:after="0"/>
      </w:pPr>
      <w:r>
        <w:separator/>
      </w:r>
    </w:p>
  </w:footnote>
  <w:footnote w:type="continuationSeparator" w:id="0">
    <w:p w:rsidR="006A0B3A" w:rsidRDefault="006A0B3A" w:rsidP="00BB32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91AB5"/>
    <w:multiLevelType w:val="hybridMultilevel"/>
    <w:tmpl w:val="10526B02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>
    <w:nsid w:val="1B814950"/>
    <w:multiLevelType w:val="hybridMultilevel"/>
    <w:tmpl w:val="AE56A41C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A47FF2"/>
    <w:multiLevelType w:val="hybridMultilevel"/>
    <w:tmpl w:val="10526B02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3E2A5D"/>
    <w:multiLevelType w:val="hybridMultilevel"/>
    <w:tmpl w:val="F1C2321E"/>
    <w:lvl w:ilvl="0" w:tplc="68585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FC1EA1"/>
    <w:multiLevelType w:val="hybridMultilevel"/>
    <w:tmpl w:val="271CA25A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A97569"/>
    <w:multiLevelType w:val="hybridMultilevel"/>
    <w:tmpl w:val="006CA418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3B90735"/>
    <w:multiLevelType w:val="hybridMultilevel"/>
    <w:tmpl w:val="006CA418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C01D7"/>
    <w:multiLevelType w:val="hybridMultilevel"/>
    <w:tmpl w:val="A2F4DFC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D8D087D"/>
    <w:multiLevelType w:val="hybridMultilevel"/>
    <w:tmpl w:val="006CA418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0802F6"/>
    <w:multiLevelType w:val="hybridMultilevel"/>
    <w:tmpl w:val="E020C4D8"/>
    <w:lvl w:ilvl="0" w:tplc="61E63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452636"/>
    <w:multiLevelType w:val="hybridMultilevel"/>
    <w:tmpl w:val="8EFCC000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B2500F"/>
    <w:multiLevelType w:val="hybridMultilevel"/>
    <w:tmpl w:val="3A2047A0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E74AEE"/>
    <w:multiLevelType w:val="hybridMultilevel"/>
    <w:tmpl w:val="C61A59CE"/>
    <w:lvl w:ilvl="0" w:tplc="44F25C0A">
      <w:start w:val="5"/>
      <w:numFmt w:val="bullet"/>
      <w:lvlText w:val="-"/>
      <w:lvlJc w:val="left"/>
      <w:pPr>
        <w:ind w:left="11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5">
    <w:nsid w:val="50DC5385"/>
    <w:multiLevelType w:val="hybridMultilevel"/>
    <w:tmpl w:val="9E4A2A8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>
    <w:nsid w:val="58015A3F"/>
    <w:multiLevelType w:val="multilevel"/>
    <w:tmpl w:val="58015A3F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  <w:szCs w:val="21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2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58FD1DA0"/>
    <w:multiLevelType w:val="hybridMultilevel"/>
    <w:tmpl w:val="5B289A86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C4D5BEC"/>
    <w:multiLevelType w:val="hybridMultilevel"/>
    <w:tmpl w:val="7E00358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16"/>
  </w:num>
  <w:num w:numId="4">
    <w:abstractNumId w:val="1"/>
  </w:num>
  <w:num w:numId="5">
    <w:abstractNumId w:val="10"/>
  </w:num>
  <w:num w:numId="6">
    <w:abstractNumId w:val="12"/>
  </w:num>
  <w:num w:numId="7">
    <w:abstractNumId w:val="0"/>
  </w:num>
  <w:num w:numId="8">
    <w:abstractNumId w:val="7"/>
  </w:num>
  <w:num w:numId="9">
    <w:abstractNumId w:val="7"/>
  </w:num>
  <w:num w:numId="10">
    <w:abstractNumId w:val="3"/>
  </w:num>
  <w:num w:numId="11">
    <w:abstractNumId w:val="19"/>
  </w:num>
  <w:num w:numId="12">
    <w:abstractNumId w:val="4"/>
  </w:num>
  <w:num w:numId="13">
    <w:abstractNumId w:val="6"/>
  </w:num>
  <w:num w:numId="14">
    <w:abstractNumId w:val="2"/>
  </w:num>
  <w:num w:numId="15">
    <w:abstractNumId w:val="11"/>
  </w:num>
  <w:num w:numId="16">
    <w:abstractNumId w:val="13"/>
  </w:num>
  <w:num w:numId="17">
    <w:abstractNumId w:val="8"/>
  </w:num>
  <w:num w:numId="18">
    <w:abstractNumId w:val="17"/>
  </w:num>
  <w:num w:numId="19">
    <w:abstractNumId w:val="18"/>
  </w:num>
  <w:num w:numId="20">
    <w:abstractNumId w:val="15"/>
  </w:num>
  <w:num w:numId="21">
    <w:abstractNumId w:val="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C1"/>
    <w:rsid w:val="00001BE7"/>
    <w:rsid w:val="000024EE"/>
    <w:rsid w:val="00017E4E"/>
    <w:rsid w:val="00021713"/>
    <w:rsid w:val="000349B0"/>
    <w:rsid w:val="00083194"/>
    <w:rsid w:val="00091475"/>
    <w:rsid w:val="00091487"/>
    <w:rsid w:val="00091EED"/>
    <w:rsid w:val="00095043"/>
    <w:rsid w:val="0009726F"/>
    <w:rsid w:val="000A6071"/>
    <w:rsid w:val="000A6E9C"/>
    <w:rsid w:val="000A77A0"/>
    <w:rsid w:val="000B17D1"/>
    <w:rsid w:val="000B7E18"/>
    <w:rsid w:val="000C11B5"/>
    <w:rsid w:val="000C163D"/>
    <w:rsid w:val="000C47F9"/>
    <w:rsid w:val="000C7496"/>
    <w:rsid w:val="000C7F1E"/>
    <w:rsid w:val="000E08A3"/>
    <w:rsid w:val="000E1935"/>
    <w:rsid w:val="000E32EF"/>
    <w:rsid w:val="000E6CD1"/>
    <w:rsid w:val="000F0005"/>
    <w:rsid w:val="00113C40"/>
    <w:rsid w:val="00120594"/>
    <w:rsid w:val="00120A85"/>
    <w:rsid w:val="00121765"/>
    <w:rsid w:val="00123DC9"/>
    <w:rsid w:val="00131C8F"/>
    <w:rsid w:val="001354EB"/>
    <w:rsid w:val="00145CBD"/>
    <w:rsid w:val="001570A4"/>
    <w:rsid w:val="0018557C"/>
    <w:rsid w:val="00196245"/>
    <w:rsid w:val="001B4E99"/>
    <w:rsid w:val="001C0AFA"/>
    <w:rsid w:val="001C2817"/>
    <w:rsid w:val="001D04DC"/>
    <w:rsid w:val="001D1D31"/>
    <w:rsid w:val="001E1BBB"/>
    <w:rsid w:val="002170BB"/>
    <w:rsid w:val="0022075F"/>
    <w:rsid w:val="00227BAC"/>
    <w:rsid w:val="002547ED"/>
    <w:rsid w:val="002649DE"/>
    <w:rsid w:val="00271D14"/>
    <w:rsid w:val="00273714"/>
    <w:rsid w:val="00285671"/>
    <w:rsid w:val="002B10ED"/>
    <w:rsid w:val="002C16FD"/>
    <w:rsid w:val="002C55CF"/>
    <w:rsid w:val="002C7751"/>
    <w:rsid w:val="002C7D64"/>
    <w:rsid w:val="002E0B0F"/>
    <w:rsid w:val="002E208B"/>
    <w:rsid w:val="002E484E"/>
    <w:rsid w:val="002F61C7"/>
    <w:rsid w:val="002F7C9A"/>
    <w:rsid w:val="00307261"/>
    <w:rsid w:val="00312F05"/>
    <w:rsid w:val="00323205"/>
    <w:rsid w:val="00331D75"/>
    <w:rsid w:val="0033429F"/>
    <w:rsid w:val="00340312"/>
    <w:rsid w:val="00346B31"/>
    <w:rsid w:val="003603E9"/>
    <w:rsid w:val="00363078"/>
    <w:rsid w:val="00380642"/>
    <w:rsid w:val="00395B63"/>
    <w:rsid w:val="00397AE1"/>
    <w:rsid w:val="003A729A"/>
    <w:rsid w:val="003B3A0D"/>
    <w:rsid w:val="003B7FC3"/>
    <w:rsid w:val="003C32FD"/>
    <w:rsid w:val="003C4B2D"/>
    <w:rsid w:val="003C68A2"/>
    <w:rsid w:val="003C7B81"/>
    <w:rsid w:val="003D7B42"/>
    <w:rsid w:val="003E43BD"/>
    <w:rsid w:val="003F08C9"/>
    <w:rsid w:val="00401F03"/>
    <w:rsid w:val="00406B2E"/>
    <w:rsid w:val="004077BA"/>
    <w:rsid w:val="00411398"/>
    <w:rsid w:val="004115B8"/>
    <w:rsid w:val="004161D4"/>
    <w:rsid w:val="0042325B"/>
    <w:rsid w:val="00424BED"/>
    <w:rsid w:val="004263E8"/>
    <w:rsid w:val="00426FD1"/>
    <w:rsid w:val="0043305F"/>
    <w:rsid w:val="00441426"/>
    <w:rsid w:val="0044369F"/>
    <w:rsid w:val="00456713"/>
    <w:rsid w:val="004626E6"/>
    <w:rsid w:val="00462802"/>
    <w:rsid w:val="00466C89"/>
    <w:rsid w:val="00467297"/>
    <w:rsid w:val="00482759"/>
    <w:rsid w:val="00490CBA"/>
    <w:rsid w:val="0049337B"/>
    <w:rsid w:val="00493772"/>
    <w:rsid w:val="0049611A"/>
    <w:rsid w:val="00496179"/>
    <w:rsid w:val="004A3439"/>
    <w:rsid w:val="004A3CC5"/>
    <w:rsid w:val="004A6C49"/>
    <w:rsid w:val="004C0819"/>
    <w:rsid w:val="004C6B61"/>
    <w:rsid w:val="004C70AE"/>
    <w:rsid w:val="004C7AE1"/>
    <w:rsid w:val="004D11DC"/>
    <w:rsid w:val="004D3A3D"/>
    <w:rsid w:val="004D43D1"/>
    <w:rsid w:val="004D7D2C"/>
    <w:rsid w:val="004E26B7"/>
    <w:rsid w:val="00507432"/>
    <w:rsid w:val="0052011E"/>
    <w:rsid w:val="0052507D"/>
    <w:rsid w:val="00531739"/>
    <w:rsid w:val="0053772D"/>
    <w:rsid w:val="00541D7B"/>
    <w:rsid w:val="0055476A"/>
    <w:rsid w:val="00554DD2"/>
    <w:rsid w:val="005560F7"/>
    <w:rsid w:val="005613D9"/>
    <w:rsid w:val="005749AD"/>
    <w:rsid w:val="00590205"/>
    <w:rsid w:val="005A484C"/>
    <w:rsid w:val="005A4FC0"/>
    <w:rsid w:val="005B188B"/>
    <w:rsid w:val="005B44CB"/>
    <w:rsid w:val="005C37E7"/>
    <w:rsid w:val="005D04B8"/>
    <w:rsid w:val="005D7D2E"/>
    <w:rsid w:val="005E60B0"/>
    <w:rsid w:val="005F0122"/>
    <w:rsid w:val="006117D3"/>
    <w:rsid w:val="00617D66"/>
    <w:rsid w:val="006213B9"/>
    <w:rsid w:val="00624D9C"/>
    <w:rsid w:val="00633822"/>
    <w:rsid w:val="00653AE9"/>
    <w:rsid w:val="006631D9"/>
    <w:rsid w:val="0068012F"/>
    <w:rsid w:val="00685460"/>
    <w:rsid w:val="006A034D"/>
    <w:rsid w:val="006A0B3A"/>
    <w:rsid w:val="006A2073"/>
    <w:rsid w:val="006A42DA"/>
    <w:rsid w:val="006B11EF"/>
    <w:rsid w:val="006B6DD8"/>
    <w:rsid w:val="006C3463"/>
    <w:rsid w:val="006C5E44"/>
    <w:rsid w:val="006D2262"/>
    <w:rsid w:val="006D4D9E"/>
    <w:rsid w:val="006D6287"/>
    <w:rsid w:val="006E1644"/>
    <w:rsid w:val="006E43EA"/>
    <w:rsid w:val="006F33C1"/>
    <w:rsid w:val="006F54BA"/>
    <w:rsid w:val="006F67E1"/>
    <w:rsid w:val="00700683"/>
    <w:rsid w:val="00701EBA"/>
    <w:rsid w:val="00704FF7"/>
    <w:rsid w:val="00711394"/>
    <w:rsid w:val="00715A08"/>
    <w:rsid w:val="007204D5"/>
    <w:rsid w:val="00727EDD"/>
    <w:rsid w:val="00742A95"/>
    <w:rsid w:val="00745DDA"/>
    <w:rsid w:val="00764F59"/>
    <w:rsid w:val="007713D5"/>
    <w:rsid w:val="007819AA"/>
    <w:rsid w:val="007A04BF"/>
    <w:rsid w:val="007B1D6D"/>
    <w:rsid w:val="007C219E"/>
    <w:rsid w:val="007D5D76"/>
    <w:rsid w:val="007D7C89"/>
    <w:rsid w:val="007E7577"/>
    <w:rsid w:val="008023B3"/>
    <w:rsid w:val="00805965"/>
    <w:rsid w:val="0080714D"/>
    <w:rsid w:val="0081218F"/>
    <w:rsid w:val="0081408E"/>
    <w:rsid w:val="00820100"/>
    <w:rsid w:val="008307DD"/>
    <w:rsid w:val="008328B7"/>
    <w:rsid w:val="008446DB"/>
    <w:rsid w:val="008503D7"/>
    <w:rsid w:val="00850929"/>
    <w:rsid w:val="00851E83"/>
    <w:rsid w:val="00877A15"/>
    <w:rsid w:val="00884D4A"/>
    <w:rsid w:val="008852D4"/>
    <w:rsid w:val="008A07E8"/>
    <w:rsid w:val="008A3529"/>
    <w:rsid w:val="008A775B"/>
    <w:rsid w:val="008B0F4E"/>
    <w:rsid w:val="008C1A7D"/>
    <w:rsid w:val="008C4961"/>
    <w:rsid w:val="008D144C"/>
    <w:rsid w:val="008D6F33"/>
    <w:rsid w:val="00905B87"/>
    <w:rsid w:val="00913660"/>
    <w:rsid w:val="009152E9"/>
    <w:rsid w:val="009516CD"/>
    <w:rsid w:val="00951C74"/>
    <w:rsid w:val="00952BD1"/>
    <w:rsid w:val="00960010"/>
    <w:rsid w:val="0096138E"/>
    <w:rsid w:val="00965E66"/>
    <w:rsid w:val="00967599"/>
    <w:rsid w:val="00974EE1"/>
    <w:rsid w:val="00980F28"/>
    <w:rsid w:val="0098487F"/>
    <w:rsid w:val="009853E3"/>
    <w:rsid w:val="00987787"/>
    <w:rsid w:val="00990FBC"/>
    <w:rsid w:val="00993BC3"/>
    <w:rsid w:val="00995045"/>
    <w:rsid w:val="009A1D28"/>
    <w:rsid w:val="009A369B"/>
    <w:rsid w:val="009B548A"/>
    <w:rsid w:val="009C2117"/>
    <w:rsid w:val="009C4A30"/>
    <w:rsid w:val="009C5615"/>
    <w:rsid w:val="009C6341"/>
    <w:rsid w:val="009C7635"/>
    <w:rsid w:val="009D1598"/>
    <w:rsid w:val="009D58D3"/>
    <w:rsid w:val="009E4269"/>
    <w:rsid w:val="009E724E"/>
    <w:rsid w:val="009F06AC"/>
    <w:rsid w:val="00A01163"/>
    <w:rsid w:val="00A172A9"/>
    <w:rsid w:val="00A21333"/>
    <w:rsid w:val="00A32AC4"/>
    <w:rsid w:val="00A33991"/>
    <w:rsid w:val="00A370CA"/>
    <w:rsid w:val="00A433DE"/>
    <w:rsid w:val="00A60E26"/>
    <w:rsid w:val="00A6745E"/>
    <w:rsid w:val="00AA7765"/>
    <w:rsid w:val="00AB2F77"/>
    <w:rsid w:val="00AB6F09"/>
    <w:rsid w:val="00AB7B03"/>
    <w:rsid w:val="00AC094A"/>
    <w:rsid w:val="00AC1CAD"/>
    <w:rsid w:val="00AC5733"/>
    <w:rsid w:val="00AE0E08"/>
    <w:rsid w:val="00AE336A"/>
    <w:rsid w:val="00AE4D9C"/>
    <w:rsid w:val="00B02F06"/>
    <w:rsid w:val="00B07471"/>
    <w:rsid w:val="00B11C96"/>
    <w:rsid w:val="00B2403E"/>
    <w:rsid w:val="00B2500B"/>
    <w:rsid w:val="00B41DB0"/>
    <w:rsid w:val="00B525F2"/>
    <w:rsid w:val="00B52F92"/>
    <w:rsid w:val="00B65174"/>
    <w:rsid w:val="00B752F2"/>
    <w:rsid w:val="00B857DC"/>
    <w:rsid w:val="00B904A6"/>
    <w:rsid w:val="00B9562E"/>
    <w:rsid w:val="00BA0E45"/>
    <w:rsid w:val="00BA2177"/>
    <w:rsid w:val="00BB0E52"/>
    <w:rsid w:val="00BB324D"/>
    <w:rsid w:val="00BB6893"/>
    <w:rsid w:val="00BC5055"/>
    <w:rsid w:val="00BD5617"/>
    <w:rsid w:val="00BE134F"/>
    <w:rsid w:val="00BF17F2"/>
    <w:rsid w:val="00BF51BF"/>
    <w:rsid w:val="00C01F89"/>
    <w:rsid w:val="00C150B5"/>
    <w:rsid w:val="00C27DC3"/>
    <w:rsid w:val="00C36EEA"/>
    <w:rsid w:val="00C42AB0"/>
    <w:rsid w:val="00C42EE1"/>
    <w:rsid w:val="00C647F4"/>
    <w:rsid w:val="00C66B51"/>
    <w:rsid w:val="00C711F9"/>
    <w:rsid w:val="00C806C4"/>
    <w:rsid w:val="00C83E9E"/>
    <w:rsid w:val="00C93E6B"/>
    <w:rsid w:val="00C9422F"/>
    <w:rsid w:val="00C94612"/>
    <w:rsid w:val="00CA4B32"/>
    <w:rsid w:val="00CB0AE2"/>
    <w:rsid w:val="00CB3C26"/>
    <w:rsid w:val="00CC5A29"/>
    <w:rsid w:val="00CC5F70"/>
    <w:rsid w:val="00CC5FFC"/>
    <w:rsid w:val="00CC7D8E"/>
    <w:rsid w:val="00CD3D3C"/>
    <w:rsid w:val="00CE0E87"/>
    <w:rsid w:val="00D02903"/>
    <w:rsid w:val="00D103F3"/>
    <w:rsid w:val="00D117C5"/>
    <w:rsid w:val="00D25F52"/>
    <w:rsid w:val="00D26F12"/>
    <w:rsid w:val="00D325E7"/>
    <w:rsid w:val="00D355BC"/>
    <w:rsid w:val="00D378A3"/>
    <w:rsid w:val="00D51732"/>
    <w:rsid w:val="00D517E4"/>
    <w:rsid w:val="00D6405B"/>
    <w:rsid w:val="00D66CE0"/>
    <w:rsid w:val="00D71E9B"/>
    <w:rsid w:val="00D71EE3"/>
    <w:rsid w:val="00D729DC"/>
    <w:rsid w:val="00D730EA"/>
    <w:rsid w:val="00D862E9"/>
    <w:rsid w:val="00D9770D"/>
    <w:rsid w:val="00DA2EA5"/>
    <w:rsid w:val="00DA3CDB"/>
    <w:rsid w:val="00DA5715"/>
    <w:rsid w:val="00DB1126"/>
    <w:rsid w:val="00DB46BB"/>
    <w:rsid w:val="00DC230B"/>
    <w:rsid w:val="00DE5F2F"/>
    <w:rsid w:val="00DF4750"/>
    <w:rsid w:val="00E1616E"/>
    <w:rsid w:val="00E16734"/>
    <w:rsid w:val="00E17420"/>
    <w:rsid w:val="00E17AD6"/>
    <w:rsid w:val="00E24E6B"/>
    <w:rsid w:val="00E275E6"/>
    <w:rsid w:val="00E27A9E"/>
    <w:rsid w:val="00E3635B"/>
    <w:rsid w:val="00E403F3"/>
    <w:rsid w:val="00E44D91"/>
    <w:rsid w:val="00E51E5D"/>
    <w:rsid w:val="00E63C42"/>
    <w:rsid w:val="00E673D8"/>
    <w:rsid w:val="00E71BC9"/>
    <w:rsid w:val="00E761EE"/>
    <w:rsid w:val="00E873C3"/>
    <w:rsid w:val="00E93BEF"/>
    <w:rsid w:val="00E9647A"/>
    <w:rsid w:val="00E97ED9"/>
    <w:rsid w:val="00EB04B8"/>
    <w:rsid w:val="00EC2D13"/>
    <w:rsid w:val="00EC63C5"/>
    <w:rsid w:val="00ED08A2"/>
    <w:rsid w:val="00EE5108"/>
    <w:rsid w:val="00EF3EAB"/>
    <w:rsid w:val="00EF49A5"/>
    <w:rsid w:val="00F118B8"/>
    <w:rsid w:val="00F236C6"/>
    <w:rsid w:val="00F25BE8"/>
    <w:rsid w:val="00F27BC6"/>
    <w:rsid w:val="00F31724"/>
    <w:rsid w:val="00F428D9"/>
    <w:rsid w:val="00F462C1"/>
    <w:rsid w:val="00F5470A"/>
    <w:rsid w:val="00F55978"/>
    <w:rsid w:val="00F93520"/>
    <w:rsid w:val="00FA1966"/>
    <w:rsid w:val="00FA490A"/>
    <w:rsid w:val="00FB441E"/>
    <w:rsid w:val="00FC18A6"/>
    <w:rsid w:val="00FD109B"/>
    <w:rsid w:val="00FD4EA2"/>
    <w:rsid w:val="00FD5C6E"/>
    <w:rsid w:val="00FD5E7F"/>
    <w:rsid w:val="00FE075A"/>
    <w:rsid w:val="00FF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4D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820100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20100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82010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82010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820100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82010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2010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2010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82010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BB324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BB32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324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24D"/>
    <w:rPr>
      <w:sz w:val="18"/>
      <w:szCs w:val="18"/>
    </w:rPr>
  </w:style>
  <w:style w:type="paragraph" w:styleId="a5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목록 단,リ,列"/>
    <w:basedOn w:val="a"/>
    <w:link w:val="Char1"/>
    <w:uiPriority w:val="34"/>
    <w:qFormat/>
    <w:rsid w:val="00BB324D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목록 단 Char"/>
    <w:link w:val="a5"/>
    <w:uiPriority w:val="34"/>
    <w:qFormat/>
    <w:locked/>
    <w:rsid w:val="00BB324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caption"/>
    <w:basedOn w:val="a"/>
    <w:next w:val="a"/>
    <w:link w:val="Char2"/>
    <w:unhideWhenUsed/>
    <w:qFormat/>
    <w:rsid w:val="00BB324D"/>
    <w:rPr>
      <w:rFonts w:asciiTheme="majorHAnsi" w:eastAsia="黑体" w:hAnsiTheme="majorHAnsi" w:cstheme="majorBidi"/>
      <w:sz w:val="20"/>
      <w:szCs w:val="20"/>
    </w:rPr>
  </w:style>
  <w:style w:type="character" w:customStyle="1" w:styleId="Char2">
    <w:name w:val="题注 Char"/>
    <w:link w:val="a6"/>
    <w:qFormat/>
    <w:rsid w:val="00BB324D"/>
    <w:rPr>
      <w:rFonts w:asciiTheme="majorHAnsi" w:eastAsia="黑体" w:hAnsiTheme="majorHAnsi" w:cstheme="majorBidi"/>
      <w:kern w:val="0"/>
      <w:sz w:val="20"/>
      <w:szCs w:val="20"/>
      <w:lang w:eastAsia="en-US"/>
    </w:rPr>
  </w:style>
  <w:style w:type="character" w:customStyle="1" w:styleId="1Char">
    <w:name w:val="标题 1 Char"/>
    <w:basedOn w:val="a0"/>
    <w:link w:val="1"/>
    <w:rsid w:val="0082010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82010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82010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82010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82010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82010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82010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82010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820100"/>
    <w:rPr>
      <w:rFonts w:ascii="Arial" w:eastAsia="宋体" w:hAnsi="Arial" w:cs="Arial"/>
      <w:kern w:val="0"/>
      <w:sz w:val="22"/>
      <w:lang w:eastAsia="en-US"/>
    </w:rPr>
  </w:style>
  <w:style w:type="table" w:styleId="a7">
    <w:name w:val="Table Grid"/>
    <w:basedOn w:val="a1"/>
    <w:uiPriority w:val="59"/>
    <w:qFormat/>
    <w:rsid w:val="00820100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uiPriority w:val="99"/>
    <w:rsid w:val="00820100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kern w:val="0"/>
      <w:sz w:val="20"/>
      <w:szCs w:val="16"/>
      <w:lang w:eastAsia="en-US"/>
    </w:rPr>
  </w:style>
  <w:style w:type="paragraph" w:customStyle="1" w:styleId="EX">
    <w:name w:val="EX"/>
    <w:basedOn w:val="a"/>
    <w:link w:val="EXChar"/>
    <w:rsid w:val="00462802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46280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965E66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65E6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annotation text"/>
    <w:basedOn w:val="a"/>
    <w:link w:val="Char4"/>
    <w:uiPriority w:val="99"/>
    <w:qFormat/>
    <w:rsid w:val="00271D14"/>
    <w:pPr>
      <w:autoSpaceDE/>
      <w:autoSpaceDN/>
      <w:adjustRightInd/>
      <w:snapToGrid/>
      <w:spacing w:after="0"/>
      <w:jc w:val="left"/>
    </w:pPr>
    <w:rPr>
      <w:rFonts w:eastAsia="MS Gothic"/>
      <w:sz w:val="20"/>
      <w:szCs w:val="20"/>
      <w:lang w:val="en-GB" w:eastAsia="ja-JP"/>
    </w:rPr>
  </w:style>
  <w:style w:type="character" w:customStyle="1" w:styleId="Char4">
    <w:name w:val="批注文字 Char"/>
    <w:basedOn w:val="a0"/>
    <w:link w:val="a9"/>
    <w:uiPriority w:val="99"/>
    <w:qFormat/>
    <w:rsid w:val="00271D14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styleId="aa">
    <w:name w:val="annotation reference"/>
    <w:uiPriority w:val="99"/>
    <w:qFormat/>
    <w:rsid w:val="00271D14"/>
    <w:rPr>
      <w:rFonts w:eastAsia="Times New Roman"/>
      <w:kern w:val="2"/>
      <w:sz w:val="16"/>
      <w:lang w:val="en-GB"/>
    </w:rPr>
  </w:style>
  <w:style w:type="paragraph" w:styleId="ab">
    <w:name w:val="annotation subject"/>
    <w:basedOn w:val="a9"/>
    <w:next w:val="a9"/>
    <w:link w:val="Char5"/>
    <w:uiPriority w:val="99"/>
    <w:semiHidden/>
    <w:unhideWhenUsed/>
    <w:rsid w:val="003D7B42"/>
    <w:pPr>
      <w:autoSpaceDE w:val="0"/>
      <w:autoSpaceDN w:val="0"/>
      <w:adjustRightInd w:val="0"/>
      <w:snapToGrid w:val="0"/>
      <w:spacing w:after="120"/>
    </w:pPr>
    <w:rPr>
      <w:rFonts w:eastAsia="宋体"/>
      <w:b/>
      <w:bCs/>
      <w:sz w:val="22"/>
      <w:szCs w:val="22"/>
      <w:lang w:val="en-US" w:eastAsia="en-US"/>
    </w:rPr>
  </w:style>
  <w:style w:type="character" w:customStyle="1" w:styleId="Char5">
    <w:name w:val="批注主题 Char"/>
    <w:basedOn w:val="Char4"/>
    <w:link w:val="ab"/>
    <w:uiPriority w:val="99"/>
    <w:semiHidden/>
    <w:rsid w:val="003D7B42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character" w:styleId="ac">
    <w:name w:val="Hyperlink"/>
    <w:basedOn w:val="a0"/>
    <w:uiPriority w:val="99"/>
    <w:semiHidden/>
    <w:unhideWhenUsed/>
    <w:rsid w:val="00960010"/>
    <w:rPr>
      <w:color w:val="0000FF"/>
      <w:u w:val="single"/>
    </w:rPr>
  </w:style>
  <w:style w:type="paragraph" w:customStyle="1" w:styleId="TAH">
    <w:name w:val="TAH"/>
    <w:basedOn w:val="a"/>
    <w:link w:val="TAHCar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93BC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993BC3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993BC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993BC3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d">
    <w:name w:val="Body Text"/>
    <w:basedOn w:val="a"/>
    <w:link w:val="Char6"/>
    <w:uiPriority w:val="99"/>
    <w:unhideWhenUsed/>
    <w:rsid w:val="000C47F9"/>
    <w:pPr>
      <w:widowControl w:val="0"/>
      <w:snapToGrid/>
    </w:pPr>
    <w:rPr>
      <w:rFonts w:eastAsiaTheme="minorEastAsia"/>
      <w:sz w:val="20"/>
      <w:szCs w:val="20"/>
      <w:lang w:val="en-GB"/>
    </w:rPr>
  </w:style>
  <w:style w:type="character" w:customStyle="1" w:styleId="Char6">
    <w:name w:val="正文文本 Char"/>
    <w:basedOn w:val="a0"/>
    <w:link w:val="ad"/>
    <w:uiPriority w:val="99"/>
    <w:rsid w:val="000C47F9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4D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820100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20100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82010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82010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820100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82010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2010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2010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82010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BB324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BB32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324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24D"/>
    <w:rPr>
      <w:sz w:val="18"/>
      <w:szCs w:val="18"/>
    </w:rPr>
  </w:style>
  <w:style w:type="paragraph" w:styleId="a5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목록 단,リ,列"/>
    <w:basedOn w:val="a"/>
    <w:link w:val="Char1"/>
    <w:uiPriority w:val="34"/>
    <w:qFormat/>
    <w:rsid w:val="00BB324D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목록 단 Char"/>
    <w:link w:val="a5"/>
    <w:uiPriority w:val="34"/>
    <w:qFormat/>
    <w:locked/>
    <w:rsid w:val="00BB324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caption"/>
    <w:basedOn w:val="a"/>
    <w:next w:val="a"/>
    <w:link w:val="Char2"/>
    <w:unhideWhenUsed/>
    <w:qFormat/>
    <w:rsid w:val="00BB324D"/>
    <w:rPr>
      <w:rFonts w:asciiTheme="majorHAnsi" w:eastAsia="黑体" w:hAnsiTheme="majorHAnsi" w:cstheme="majorBidi"/>
      <w:sz w:val="20"/>
      <w:szCs w:val="20"/>
    </w:rPr>
  </w:style>
  <w:style w:type="character" w:customStyle="1" w:styleId="Char2">
    <w:name w:val="题注 Char"/>
    <w:link w:val="a6"/>
    <w:qFormat/>
    <w:rsid w:val="00BB324D"/>
    <w:rPr>
      <w:rFonts w:asciiTheme="majorHAnsi" w:eastAsia="黑体" w:hAnsiTheme="majorHAnsi" w:cstheme="majorBidi"/>
      <w:kern w:val="0"/>
      <w:sz w:val="20"/>
      <w:szCs w:val="20"/>
      <w:lang w:eastAsia="en-US"/>
    </w:rPr>
  </w:style>
  <w:style w:type="character" w:customStyle="1" w:styleId="1Char">
    <w:name w:val="标题 1 Char"/>
    <w:basedOn w:val="a0"/>
    <w:link w:val="1"/>
    <w:rsid w:val="0082010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82010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82010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82010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82010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82010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82010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82010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820100"/>
    <w:rPr>
      <w:rFonts w:ascii="Arial" w:eastAsia="宋体" w:hAnsi="Arial" w:cs="Arial"/>
      <w:kern w:val="0"/>
      <w:sz w:val="22"/>
      <w:lang w:eastAsia="en-US"/>
    </w:rPr>
  </w:style>
  <w:style w:type="table" w:styleId="a7">
    <w:name w:val="Table Grid"/>
    <w:basedOn w:val="a1"/>
    <w:uiPriority w:val="59"/>
    <w:qFormat/>
    <w:rsid w:val="00820100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uiPriority w:val="99"/>
    <w:rsid w:val="00820100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kern w:val="0"/>
      <w:sz w:val="20"/>
      <w:szCs w:val="16"/>
      <w:lang w:eastAsia="en-US"/>
    </w:rPr>
  </w:style>
  <w:style w:type="paragraph" w:customStyle="1" w:styleId="EX">
    <w:name w:val="EX"/>
    <w:basedOn w:val="a"/>
    <w:link w:val="EXChar"/>
    <w:rsid w:val="00462802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46280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965E66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65E6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annotation text"/>
    <w:basedOn w:val="a"/>
    <w:link w:val="Char4"/>
    <w:uiPriority w:val="99"/>
    <w:qFormat/>
    <w:rsid w:val="00271D14"/>
    <w:pPr>
      <w:autoSpaceDE/>
      <w:autoSpaceDN/>
      <w:adjustRightInd/>
      <w:snapToGrid/>
      <w:spacing w:after="0"/>
      <w:jc w:val="left"/>
    </w:pPr>
    <w:rPr>
      <w:rFonts w:eastAsia="MS Gothic"/>
      <w:sz w:val="20"/>
      <w:szCs w:val="20"/>
      <w:lang w:val="en-GB" w:eastAsia="ja-JP"/>
    </w:rPr>
  </w:style>
  <w:style w:type="character" w:customStyle="1" w:styleId="Char4">
    <w:name w:val="批注文字 Char"/>
    <w:basedOn w:val="a0"/>
    <w:link w:val="a9"/>
    <w:uiPriority w:val="99"/>
    <w:qFormat/>
    <w:rsid w:val="00271D14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styleId="aa">
    <w:name w:val="annotation reference"/>
    <w:uiPriority w:val="99"/>
    <w:qFormat/>
    <w:rsid w:val="00271D14"/>
    <w:rPr>
      <w:rFonts w:eastAsia="Times New Roman"/>
      <w:kern w:val="2"/>
      <w:sz w:val="16"/>
      <w:lang w:val="en-GB"/>
    </w:rPr>
  </w:style>
  <w:style w:type="paragraph" w:styleId="ab">
    <w:name w:val="annotation subject"/>
    <w:basedOn w:val="a9"/>
    <w:next w:val="a9"/>
    <w:link w:val="Char5"/>
    <w:uiPriority w:val="99"/>
    <w:semiHidden/>
    <w:unhideWhenUsed/>
    <w:rsid w:val="003D7B42"/>
    <w:pPr>
      <w:autoSpaceDE w:val="0"/>
      <w:autoSpaceDN w:val="0"/>
      <w:adjustRightInd w:val="0"/>
      <w:snapToGrid w:val="0"/>
      <w:spacing w:after="120"/>
    </w:pPr>
    <w:rPr>
      <w:rFonts w:eastAsia="宋体"/>
      <w:b/>
      <w:bCs/>
      <w:sz w:val="22"/>
      <w:szCs w:val="22"/>
      <w:lang w:val="en-US" w:eastAsia="en-US"/>
    </w:rPr>
  </w:style>
  <w:style w:type="character" w:customStyle="1" w:styleId="Char5">
    <w:name w:val="批注主题 Char"/>
    <w:basedOn w:val="Char4"/>
    <w:link w:val="ab"/>
    <w:uiPriority w:val="99"/>
    <w:semiHidden/>
    <w:rsid w:val="003D7B42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character" w:styleId="ac">
    <w:name w:val="Hyperlink"/>
    <w:basedOn w:val="a0"/>
    <w:uiPriority w:val="99"/>
    <w:semiHidden/>
    <w:unhideWhenUsed/>
    <w:rsid w:val="00960010"/>
    <w:rPr>
      <w:color w:val="0000FF"/>
      <w:u w:val="single"/>
    </w:rPr>
  </w:style>
  <w:style w:type="paragraph" w:customStyle="1" w:styleId="TAH">
    <w:name w:val="TAH"/>
    <w:basedOn w:val="a"/>
    <w:link w:val="TAHCar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93BC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993BC3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993BC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993BC3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d">
    <w:name w:val="Body Text"/>
    <w:basedOn w:val="a"/>
    <w:link w:val="Char6"/>
    <w:uiPriority w:val="99"/>
    <w:unhideWhenUsed/>
    <w:rsid w:val="000C47F9"/>
    <w:pPr>
      <w:widowControl w:val="0"/>
      <w:snapToGrid/>
    </w:pPr>
    <w:rPr>
      <w:rFonts w:eastAsiaTheme="minorEastAsia"/>
      <w:sz w:val="20"/>
      <w:szCs w:val="20"/>
      <w:lang w:val="en-GB"/>
    </w:rPr>
  </w:style>
  <w:style w:type="character" w:customStyle="1" w:styleId="Char6">
    <w:name w:val="正文文本 Char"/>
    <w:basedOn w:val="a0"/>
    <w:link w:val="ad"/>
    <w:uiPriority w:val="99"/>
    <w:rsid w:val="000C47F9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07265-07DC-4172-9D7B-E55DCABAB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8</Pages>
  <Words>3176</Words>
  <Characters>18109</Characters>
  <Application>Microsoft Office Word</Application>
  <DocSecurity>0</DocSecurity>
  <Lines>150</Lines>
  <Paragraphs>42</Paragraphs>
  <ScaleCrop>false</ScaleCrop>
  <Company/>
  <LinksUpToDate>false</LinksUpToDate>
  <CharactersWithSpaces>21243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韩波</dc:creator>
  <cp:lastModifiedBy>缪德山</cp:lastModifiedBy>
  <cp:revision>219</cp:revision>
  <dcterms:created xsi:type="dcterms:W3CDTF">2023-04-06T03:16:00Z</dcterms:created>
  <dcterms:modified xsi:type="dcterms:W3CDTF">2023-05-15T08:55:00Z</dcterms:modified>
</cp:coreProperties>
</file>